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5" w:rsidRPr="00E80731" w:rsidRDefault="00C507B5" w:rsidP="00C5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b/>
          <w:sz w:val="28"/>
          <w:szCs w:val="28"/>
          <w:lang w:val="kk-KZ"/>
        </w:rPr>
        <w:t>ПРЕСС-РЕЛИЗ</w:t>
      </w:r>
    </w:p>
    <w:p w:rsidR="00C507B5" w:rsidRPr="00E80731" w:rsidRDefault="00C507B5" w:rsidP="00C507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7B5" w:rsidRDefault="00C507B5" w:rsidP="00C507B5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b/>
          <w:sz w:val="28"/>
          <w:szCs w:val="28"/>
          <w:lang w:val="kk-KZ"/>
        </w:rPr>
        <w:t>«Тұмар-2020» Ұлттық телевизиялық бәйгесіне қатысу үшін өтінімдерді қабылдау басталды</w:t>
      </w:r>
    </w:p>
    <w:p w:rsidR="00C507B5" w:rsidRDefault="00C507B5" w:rsidP="00C507B5">
      <w:pPr>
        <w:pStyle w:val="a4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C507B5" w:rsidRPr="00492386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386">
        <w:rPr>
          <w:rFonts w:ascii="Times New Roman" w:hAnsi="Times New Roman" w:cs="Times New Roman"/>
          <w:b/>
          <w:i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2</w:t>
      </w:r>
      <w:r w:rsidRPr="0049238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ақпан </w:t>
      </w:r>
      <w:r w:rsidRPr="0043574D">
        <w:rPr>
          <w:rFonts w:ascii="Times New Roman" w:hAnsi="Times New Roman" w:cs="Times New Roman"/>
          <w:b/>
          <w:iCs/>
          <w:sz w:val="28"/>
          <w:szCs w:val="28"/>
          <w:lang w:val="kk-KZ"/>
        </w:rPr>
        <w:t>Ұлттық телевизиялық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38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«Тұмар» бәйгесіне қатысу үшін өтінімдерді қабылдау басталды. </w:t>
      </w:r>
      <w:r w:rsidRPr="0049238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қатысу үшін өтінімдерді </w:t>
      </w:r>
      <w:hyperlink r:id="rId5" w:history="1">
        <w:r w:rsidRPr="00A20DE7">
          <w:rPr>
            <w:rStyle w:val="a5"/>
            <w:rFonts w:ascii="Times New Roman" w:hAnsi="Times New Roman" w:cs="Times New Roman"/>
            <w:b/>
            <w:sz w:val="28"/>
            <w:szCs w:val="28"/>
            <w:lang w:val="kk-KZ"/>
          </w:rPr>
          <w:t>tvtumar.kz</w:t>
        </w:r>
      </w:hyperlink>
      <w:r w:rsidRPr="006608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92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сайтында </w:t>
      </w:r>
      <w:r w:rsidRPr="0049238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02 наурызына дейін </w:t>
      </w:r>
      <w:r w:rsidRPr="00492386">
        <w:rPr>
          <w:rFonts w:ascii="Times New Roman" w:hAnsi="Times New Roman" w:cs="Times New Roman"/>
          <w:b/>
          <w:sz w:val="28"/>
          <w:szCs w:val="28"/>
          <w:lang w:val="kk-KZ"/>
        </w:rPr>
        <w:t>толтыруға болады.</w:t>
      </w:r>
    </w:p>
    <w:p w:rsidR="00C507B5" w:rsidRPr="00B139D4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39D4">
        <w:rPr>
          <w:rFonts w:ascii="Times New Roman" w:hAnsi="Times New Roman" w:cs="Times New Roman"/>
          <w:sz w:val="28"/>
          <w:szCs w:val="28"/>
          <w:lang w:val="kk-KZ"/>
        </w:rPr>
        <w:t>Бәйгеге қатысуға 2019 жылы қазақстандық телеарналарының эфиріне шыққан тележобалар қатыса алады. Конкурсқа қатысу үшін өтінімдерді республикалық және аймақтық телеарналар, кәсіби телевизиялық контент шығаратын студиялар мен компаниялар ұсына алады.</w:t>
      </w:r>
    </w:p>
    <w:p w:rsidR="00C507B5" w:rsidRPr="00E80731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>«Тұмар» Ұлттық телевизиялық бәйгесінің номинациялары</w:t>
      </w:r>
      <w:r w:rsidRPr="00E80731">
        <w:rPr>
          <w:rFonts w:ascii="Times New Roman" w:hAnsi="Times New Roman" w:cs="Times New Roman"/>
          <w:sz w:val="28"/>
          <w:szCs w:val="28"/>
        </w:rPr>
        <w:t>: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телевизиялық сериал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әлеуметтік жоба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декерті фильм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ток-шоу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ойын-сауық бағдарламасы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ақпараттық бағдарлама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тележүргізуші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тележурналист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 xml:space="preserve">Үздік режиссерлік жұмыс </w:t>
      </w:r>
    </w:p>
    <w:p w:rsidR="00C507B5" w:rsidRPr="00E80731" w:rsidRDefault="00C507B5" w:rsidP="00C507B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731">
        <w:rPr>
          <w:rFonts w:ascii="Times New Roman" w:hAnsi="Times New Roman" w:cs="Times New Roman"/>
          <w:sz w:val="28"/>
          <w:szCs w:val="28"/>
          <w:lang w:val="kk-KZ"/>
        </w:rPr>
        <w:t>Үздік аймақтық телеарна</w:t>
      </w:r>
      <w:r w:rsidRPr="00E80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07B5" w:rsidRPr="00E80731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«Тұмар» Ұлтық телевизиялық бәйгесі 2017 жылы Қазақстан Республикасы Ақпарат және қоғамдық даму министрлігінің бастамасымен құрылған. Аталмыш уақыт аралығында отандық тележурналистикасының 36 маманы эксклюзивті мүсіншенің иесі атанды. </w:t>
      </w:r>
    </w:p>
    <w:p w:rsidR="00C507B5" w:rsidRPr="00E80731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Жеңімпаздардың қатарында журналистиканың «жілігін шаққан» майталмандармен қатар, жас та болса осы саланың үлкен үмітіне айналған және өзінің кәсіби біліктілігін көрсете білген жастар да бар. </w:t>
      </w:r>
    </w:p>
    <w:p w:rsidR="00C507B5" w:rsidRPr="00E80731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Жоба құрылған жылдардан бастап бәйгеге қатысуға барлығы 898 өтінім қабылданды, олардың ішінен 138 өтінім бас жүлде - бәйгенің басты сыйлығы жезден және әйнектен жасалған «Тұмар» мүсіншесі үшін таласқа түскен болатын. </w:t>
      </w:r>
    </w:p>
    <w:p w:rsidR="00C507B5" w:rsidRPr="00E80731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bCs/>
          <w:sz w:val="28"/>
          <w:szCs w:val="28"/>
          <w:lang w:val="kk-KZ"/>
        </w:rPr>
        <w:t>Төртінші «Тұмар» сыйлығы ерекше болады - өткен жылдардағы қазылар алқасы мен кәсіби қоғамдастықтың ұсыныстарын ескере отырып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Ұйымдастырушы комитеті,</w:t>
      </w:r>
      <w:r w:rsidRPr="00E807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биыл әр жеңімпазға «Тұмар» мүсіншесіне қоса бір миллион теңге көлемінде қаржылай сыйақы тағайындау туралы шешім қабылдады. </w:t>
      </w:r>
    </w:p>
    <w:p w:rsidR="00C507B5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Сонымен қатар, байқау тарихында алғаш рет қазылар алқасының құрамында қазақстандық телевизиясының кәсіби мамандарымен қатар, халықаралық деңгейдегі сарапшылар да бой түзейді.</w:t>
      </w:r>
    </w:p>
    <w:p w:rsidR="00C507B5" w:rsidRPr="00E80731" w:rsidRDefault="00C507B5" w:rsidP="00C507B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507B5" w:rsidRPr="00E80731" w:rsidRDefault="00C507B5" w:rsidP="00C507B5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Ұлттық бәйге ұйымдастыру комитетінің байланыс құралдары:  </w:t>
      </w:r>
    </w:p>
    <w:p w:rsidR="00C507B5" w:rsidRDefault="00C507B5" w:rsidP="00C507B5">
      <w:pPr>
        <w:shd w:val="clear" w:color="auto" w:fill="FFFFFF"/>
        <w:spacing w:after="0" w:line="276" w:lineRule="auto"/>
        <w:textAlignment w:val="baseline"/>
        <w:outlineLvl w:val="1"/>
        <w:rPr>
          <w:rFonts w:ascii="Cambria" w:hAnsi="Cambria"/>
          <w:sz w:val="28"/>
          <w:szCs w:val="28"/>
          <w:lang w:val="kk-KZ"/>
        </w:rPr>
      </w:pPr>
      <w:r w:rsidRPr="00E80731">
        <w:rPr>
          <w:rFonts w:ascii="Segoe UI Symbol" w:hAnsi="Segoe UI Symbol" w:cs="Segoe UI Symbol"/>
          <w:sz w:val="28"/>
          <w:szCs w:val="28"/>
          <w:lang w:val="kk-KZ"/>
        </w:rPr>
        <w:t>📞</w:t>
      </w:r>
      <w:r w:rsidRPr="00E80731">
        <w:rPr>
          <w:rFonts w:ascii="Cambria" w:hAnsi="Cambria"/>
          <w:sz w:val="28"/>
          <w:szCs w:val="28"/>
          <w:lang w:val="kk-KZ"/>
        </w:rPr>
        <w:t xml:space="preserve">  +7 777 515 95 32  </w:t>
      </w:r>
      <w:r w:rsidRPr="00E80731">
        <w:rPr>
          <w:rFonts w:ascii="Segoe UI Symbol" w:hAnsi="Segoe UI Symbol" w:cs="Segoe UI Symbol"/>
          <w:sz w:val="28"/>
          <w:szCs w:val="28"/>
          <w:lang w:val="kk-KZ"/>
        </w:rPr>
        <w:t>📩</w:t>
      </w:r>
      <w:r w:rsidRPr="00E80731">
        <w:rPr>
          <w:rFonts w:ascii="Cambria" w:hAnsi="Cambria"/>
          <w:sz w:val="28"/>
          <w:szCs w:val="28"/>
          <w:lang w:val="kk-KZ"/>
        </w:rPr>
        <w:t xml:space="preserve">  </w:t>
      </w:r>
      <w:hyperlink r:id="rId6" w:history="1">
        <w:r w:rsidRPr="002538AB">
          <w:rPr>
            <w:rStyle w:val="a5"/>
            <w:rFonts w:ascii="Cambria" w:hAnsi="Cambria"/>
            <w:sz w:val="28"/>
            <w:szCs w:val="28"/>
            <w:lang w:val="kk-KZ"/>
          </w:rPr>
          <w:t>tvtumarorg@gmail.com</w:t>
        </w:r>
      </w:hyperlink>
    </w:p>
    <w:p w:rsidR="008D48A8" w:rsidRPr="00C507B5" w:rsidRDefault="00C507B5" w:rsidP="00C507B5">
      <w:bookmarkStart w:id="0" w:name="_GoBack"/>
      <w:bookmarkEnd w:id="0"/>
    </w:p>
    <w:sectPr w:rsidR="008D48A8" w:rsidRPr="00C507B5" w:rsidSect="009F2B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2DE1"/>
    <w:multiLevelType w:val="hybridMultilevel"/>
    <w:tmpl w:val="B462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61"/>
    <w:rsid w:val="003011F6"/>
    <w:rsid w:val="004B4B61"/>
    <w:rsid w:val="009F2BB8"/>
    <w:rsid w:val="00C507B5"/>
    <w:rsid w:val="00D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1685-955C-4505-8B25-3530E139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B8"/>
    <w:pPr>
      <w:spacing w:line="259" w:lineRule="auto"/>
      <w:ind w:left="720"/>
      <w:contextualSpacing/>
    </w:pPr>
  </w:style>
  <w:style w:type="paragraph" w:styleId="a4">
    <w:name w:val="No Spacing"/>
    <w:uiPriority w:val="1"/>
    <w:qFormat/>
    <w:rsid w:val="009F2BB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2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tumarorg@gmail.com" TargetMode="External"/><Relationship Id="rId5" Type="http://schemas.openxmlformats.org/officeDocument/2006/relationships/hyperlink" Target="http://www.tvtum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2020-02-12T03:39:00Z</dcterms:created>
  <dcterms:modified xsi:type="dcterms:W3CDTF">2020-02-12T06:39:00Z</dcterms:modified>
</cp:coreProperties>
</file>