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06F3" w14:textId="77777777" w:rsidR="002F2B96" w:rsidRPr="002F2B96" w:rsidRDefault="002F2B96" w:rsidP="002F2B96">
      <w:pP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70269AF" w14:textId="711474A0" w:rsidR="002F2B96" w:rsidRPr="002F2B96" w:rsidRDefault="002F2B96" w:rsidP="002F2B9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F2B9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ПРЕСС-РЕЛИЗ</w:t>
      </w:r>
    </w:p>
    <w:p w14:paraId="229D2E73" w14:textId="77777777" w:rsidR="002F2B96" w:rsidRPr="002F2B96" w:rsidRDefault="002F2B96" w:rsidP="002F2B9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F2B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Организаторы Национальной телевизионной Премии «Т</w:t>
      </w:r>
      <w:r w:rsidRPr="002F2B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kk-KZ"/>
        </w:rPr>
        <w:t>ұмар</w:t>
      </w:r>
      <w:r w:rsidRPr="002F2B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» сообщают, что торжественная церемония награждения, ранее запланированная на 13 марта 2020 года, состоится в телевизионном формате без участия зрителей. Данная мера применена в целях реализации специальных превентивных мер в связи с пандемией коронавируса в мире.</w:t>
      </w:r>
    </w:p>
    <w:p w14:paraId="030BBD62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746D16A4" w14:textId="77777777" w:rsidR="002F2B96" w:rsidRPr="002F2B96" w:rsidRDefault="002F2B96" w:rsidP="002F2B9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12 марта на площадке Службы центральных коммуникаций при Президенте РК состоялась пресс-конференция «О текущей ситуации по </w:t>
      </w:r>
      <w:proofErr w:type="spellStart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инфекции в Казахстане». По словам вице-премьера РК </w:t>
      </w:r>
      <w:proofErr w:type="spellStart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Ералы</w:t>
      </w:r>
      <w:proofErr w:type="spellEnd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Тугжанова</w:t>
      </w:r>
      <w:proofErr w:type="spellEnd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в целях недопущения ввоза инфекции с 13 м</w:t>
      </w:r>
      <w:bookmarkStart w:id="0" w:name="_GoBack"/>
      <w:bookmarkEnd w:id="0"/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арта вводится запрет на проведение массовых мероприятий - праздничных, спортивных, зрелищно-культурных, конференций, семинаров, выставок.</w:t>
      </w:r>
    </w:p>
    <w:p w14:paraId="180A7AB5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5123629" w14:textId="5167F32F" w:rsidR="002F2B96" w:rsidRPr="002F2B96" w:rsidRDefault="002F2B96" w:rsidP="002F2B9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Победители Премии будут опубликованы на официальном сайте </w:t>
      </w:r>
      <w:hyperlink r:id="rId4" w:history="1">
        <w:r w:rsidRPr="002F2B96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/>
          </w:rPr>
          <w:t>www</w:t>
        </w:r>
        <w:r w:rsidRPr="002F2B96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2F2B96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/>
          </w:rPr>
          <w:t>tvtumar</w:t>
        </w:r>
        <w:proofErr w:type="spellEnd"/>
        <w:r w:rsidRPr="002F2B96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Pr="002F2B96">
          <w:rPr>
            <w:rStyle w:val="a3"/>
            <w:rFonts w:ascii="Arial" w:eastAsia="Times New Roman" w:hAnsi="Arial" w:cs="Arial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Телевизионная версия торжественной церемонии награждения будет показа</w:t>
      </w:r>
      <w:r w:rsidR="00BF3F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</w:t>
      </w:r>
      <w:r w:rsidRPr="002F2B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эфире телеканала «Хабар» 15 марта.</w:t>
      </w:r>
    </w:p>
    <w:p w14:paraId="06B4BCE2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EBED27D" w14:textId="474FC7B6" w:rsid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AAD7DD6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99DDB94" w14:textId="77777777" w:rsidR="002F2B96" w:rsidRPr="002F2B96" w:rsidRDefault="002F2B96" w:rsidP="002F2B96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  <w:i/>
        </w:rPr>
      </w:pPr>
      <w:r w:rsidRPr="002F2B96">
        <w:rPr>
          <w:rFonts w:ascii="Arial" w:hAnsi="Arial" w:cs="Arial"/>
          <w:bCs/>
          <w:i/>
        </w:rPr>
        <w:t xml:space="preserve">Контактные данные организационного комитета Премии: </w:t>
      </w:r>
    </w:p>
    <w:p w14:paraId="17FD9243" w14:textId="77777777" w:rsidR="002F2B96" w:rsidRPr="002F2B96" w:rsidRDefault="002F2B96" w:rsidP="002F2B96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  <w:i/>
        </w:rPr>
      </w:pPr>
      <w:r w:rsidRPr="002F2B96">
        <w:rPr>
          <w:rFonts w:ascii="Segoe UI Emoji" w:hAnsi="Segoe UI Emoji" w:cs="Segoe UI Emoji"/>
          <w:bCs/>
          <w:i/>
        </w:rPr>
        <w:t>📞</w:t>
      </w:r>
      <w:r w:rsidRPr="002F2B96">
        <w:rPr>
          <w:rFonts w:ascii="Arial" w:hAnsi="Arial" w:cs="Arial"/>
          <w:bCs/>
          <w:i/>
        </w:rPr>
        <w:t xml:space="preserve"> +7 777 515 95 32 </w:t>
      </w:r>
    </w:p>
    <w:p w14:paraId="75E0D17A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2F2B96">
        <w:rPr>
          <w:rFonts w:ascii="Segoe UI Emoji" w:hAnsi="Segoe UI Emoji" w:cs="Segoe UI Emoji"/>
          <w:bCs/>
          <w:i/>
        </w:rPr>
        <w:t>📩</w:t>
      </w:r>
      <w:r w:rsidRPr="002F2B96">
        <w:rPr>
          <w:rFonts w:ascii="Arial" w:hAnsi="Arial" w:cs="Arial"/>
          <w:bCs/>
          <w:i/>
        </w:rPr>
        <w:t xml:space="preserve">  </w:t>
      </w:r>
      <w:hyperlink r:id="rId5" w:history="1">
        <w:r w:rsidRPr="002F2B96">
          <w:rPr>
            <w:rStyle w:val="a3"/>
            <w:rFonts w:ascii="Arial" w:hAnsi="Arial" w:cs="Arial"/>
            <w:bCs/>
            <w:i/>
          </w:rPr>
          <w:t>tvtumarorg@gmail.com</w:t>
        </w:r>
      </w:hyperlink>
    </w:p>
    <w:p w14:paraId="4CD13DEA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24118F2" w14:textId="77777777" w:rsidR="002F2B96" w:rsidRPr="002F2B96" w:rsidRDefault="002F2B96" w:rsidP="002F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43EA8ED7" w14:textId="71A66910" w:rsidR="00982111" w:rsidRPr="002F2B96" w:rsidRDefault="00B66A6A">
      <w:pPr>
        <w:rPr>
          <w:rFonts w:ascii="Arial" w:hAnsi="Arial" w:cs="Arial"/>
          <w:sz w:val="28"/>
          <w:szCs w:val="28"/>
        </w:rPr>
      </w:pPr>
      <w:r w:rsidRPr="002F2B9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769BBC" wp14:editId="0455F3DF">
            <wp:simplePos x="0" y="0"/>
            <wp:positionH relativeFrom="page">
              <wp:posOffset>409575</wp:posOffset>
            </wp:positionH>
            <wp:positionV relativeFrom="page">
              <wp:posOffset>266700</wp:posOffset>
            </wp:positionV>
            <wp:extent cx="674878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523" y="21287"/>
                <wp:lineTo x="21523" y="0"/>
                <wp:lineTo x="0" y="0"/>
              </wp:wrapPolygon>
            </wp:wrapTight>
            <wp:docPr id="1" name="Рисунок 1" descr="D:\ОБМЕН ДАННЫМИ\Корпоратив фонд Медиа дамыту к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 ДАННЫМИ\Корпоратив фонд Медиа дамыту ко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111" w:rsidRPr="002F2B96" w:rsidSect="00DF27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6A"/>
    <w:rsid w:val="002F2B96"/>
    <w:rsid w:val="00982111"/>
    <w:rsid w:val="00B46E6F"/>
    <w:rsid w:val="00B66A6A"/>
    <w:rsid w:val="00BF3FBE"/>
    <w:rsid w:val="00D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8247"/>
  <w15:chartTrackingRefBased/>
  <w15:docId w15:val="{E90BC51E-DC27-4054-B185-FB446ED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vtumarorg@gmail.com" TargetMode="External"/><Relationship Id="rId4" Type="http://schemas.openxmlformats.org/officeDocument/2006/relationships/hyperlink" Target="http://www.tvtuma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it</cp:lastModifiedBy>
  <cp:revision>3</cp:revision>
  <dcterms:created xsi:type="dcterms:W3CDTF">2020-03-12T12:05:00Z</dcterms:created>
  <dcterms:modified xsi:type="dcterms:W3CDTF">2020-03-12T12:30:00Z</dcterms:modified>
</cp:coreProperties>
</file>