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4DC1" w14:textId="77777777" w:rsidR="009D53D7" w:rsidRPr="00CE379B" w:rsidRDefault="009D53D7" w:rsidP="00427A90">
      <w:pPr>
        <w:jc w:val="center"/>
        <w:rPr>
          <w:rFonts w:ascii="Times New Roman" w:hAnsi="Times New Roman" w:cs="Times New Roman"/>
          <w:b/>
          <w:lang w:val="kk-KZ"/>
        </w:rPr>
      </w:pPr>
      <w:r w:rsidRPr="00CE379B">
        <w:rPr>
          <w:rFonts w:ascii="Times New Roman" w:hAnsi="Times New Roman" w:cs="Times New Roman"/>
          <w:b/>
        </w:rPr>
        <w:t>«</w:t>
      </w:r>
      <w:proofErr w:type="spellStart"/>
      <w:r w:rsidRPr="00CE379B">
        <w:rPr>
          <w:rFonts w:ascii="Times New Roman" w:hAnsi="Times New Roman" w:cs="Times New Roman"/>
          <w:b/>
        </w:rPr>
        <w:t>Тұ</w:t>
      </w:r>
      <w:r w:rsidR="00722ACE" w:rsidRPr="00CE379B">
        <w:rPr>
          <w:rFonts w:ascii="Times New Roman" w:hAnsi="Times New Roman" w:cs="Times New Roman"/>
          <w:b/>
        </w:rPr>
        <w:t>мар</w:t>
      </w:r>
      <w:proofErr w:type="spellEnd"/>
      <w:r w:rsidR="00722ACE" w:rsidRPr="00CE379B">
        <w:rPr>
          <w:rFonts w:ascii="Times New Roman" w:hAnsi="Times New Roman" w:cs="Times New Roman"/>
          <w:b/>
        </w:rPr>
        <w:t>»</w:t>
      </w:r>
      <w:r w:rsidR="00B93751" w:rsidRPr="00CE379B">
        <w:rPr>
          <w:rFonts w:ascii="Times New Roman" w:hAnsi="Times New Roman" w:cs="Times New Roman"/>
          <w:b/>
        </w:rPr>
        <w:t xml:space="preserve"> </w:t>
      </w:r>
      <w:r w:rsidR="0051731E" w:rsidRPr="00CE379B">
        <w:rPr>
          <w:rFonts w:ascii="Times New Roman" w:hAnsi="Times New Roman" w:cs="Times New Roman"/>
          <w:b/>
          <w:lang w:val="kk-KZ"/>
        </w:rPr>
        <w:t>Ұ</w:t>
      </w:r>
      <w:proofErr w:type="spellStart"/>
      <w:r w:rsidR="00D81A15" w:rsidRPr="00CE379B">
        <w:rPr>
          <w:rFonts w:ascii="Times New Roman" w:hAnsi="Times New Roman" w:cs="Times New Roman"/>
          <w:b/>
        </w:rPr>
        <w:t>лттық</w:t>
      </w:r>
      <w:proofErr w:type="spellEnd"/>
      <w:r w:rsidR="00D81A15" w:rsidRPr="00CE379B">
        <w:rPr>
          <w:rFonts w:ascii="Times New Roman" w:hAnsi="Times New Roman" w:cs="Times New Roman"/>
          <w:b/>
          <w:lang w:val="kk-KZ"/>
        </w:rPr>
        <w:t xml:space="preserve"> </w:t>
      </w:r>
      <w:r w:rsidR="000F2DED" w:rsidRPr="00CE379B">
        <w:rPr>
          <w:rFonts w:ascii="Times New Roman" w:hAnsi="Times New Roman" w:cs="Times New Roman"/>
          <w:b/>
          <w:lang w:val="kk-KZ"/>
        </w:rPr>
        <w:t>т</w:t>
      </w:r>
      <w:proofErr w:type="spellStart"/>
      <w:r w:rsidRPr="00CE379B">
        <w:rPr>
          <w:rFonts w:ascii="Times New Roman" w:hAnsi="Times New Roman" w:cs="Times New Roman"/>
          <w:b/>
        </w:rPr>
        <w:t>елевизиялық</w:t>
      </w:r>
      <w:proofErr w:type="spellEnd"/>
      <w:r w:rsidR="00894DFE" w:rsidRPr="00CE379B">
        <w:rPr>
          <w:rFonts w:ascii="Times New Roman" w:hAnsi="Times New Roman" w:cs="Times New Roman"/>
          <w:b/>
        </w:rPr>
        <w:t xml:space="preserve"> </w:t>
      </w:r>
      <w:r w:rsidR="000F2DED" w:rsidRPr="00CE379B">
        <w:rPr>
          <w:rFonts w:ascii="Times New Roman" w:hAnsi="Times New Roman" w:cs="Times New Roman"/>
          <w:b/>
          <w:lang w:val="kk-KZ"/>
        </w:rPr>
        <w:t>б</w:t>
      </w:r>
      <w:proofErr w:type="spellStart"/>
      <w:r w:rsidR="002A67B8" w:rsidRPr="00CE379B">
        <w:rPr>
          <w:rFonts w:ascii="Times New Roman" w:hAnsi="Times New Roman" w:cs="Times New Roman"/>
          <w:b/>
        </w:rPr>
        <w:t>әйгесін</w:t>
      </w:r>
      <w:proofErr w:type="spellEnd"/>
    </w:p>
    <w:p w14:paraId="645CD9C6" w14:textId="58BD77DD" w:rsidR="009D53D7" w:rsidRPr="00CE379B" w:rsidRDefault="002A67B8" w:rsidP="00427A90">
      <w:pPr>
        <w:jc w:val="center"/>
        <w:rPr>
          <w:rFonts w:ascii="Times New Roman" w:hAnsi="Times New Roman" w:cs="Times New Roman"/>
          <w:b/>
          <w:lang w:val="kk-KZ"/>
        </w:rPr>
      </w:pPr>
      <w:r w:rsidRPr="00CE379B">
        <w:rPr>
          <w:rFonts w:ascii="Times New Roman" w:hAnsi="Times New Roman" w:cs="Times New Roman"/>
          <w:b/>
          <w:lang w:val="kk-KZ"/>
        </w:rPr>
        <w:t>ұйымдастыр</w:t>
      </w:r>
      <w:r w:rsidR="009D53D7" w:rsidRPr="00CE379B">
        <w:rPr>
          <w:rFonts w:ascii="Times New Roman" w:hAnsi="Times New Roman" w:cs="Times New Roman"/>
          <w:b/>
          <w:lang w:val="kk-KZ"/>
        </w:rPr>
        <w:t>у</w:t>
      </w:r>
      <w:r w:rsidR="00894DFE" w:rsidRPr="00CE379B">
        <w:rPr>
          <w:rFonts w:ascii="Times New Roman" w:hAnsi="Times New Roman" w:cs="Times New Roman"/>
          <w:b/>
          <w:lang w:val="kk-KZ"/>
        </w:rPr>
        <w:t xml:space="preserve"> </w:t>
      </w:r>
      <w:r w:rsidR="009D53D7" w:rsidRPr="00CE379B">
        <w:rPr>
          <w:rFonts w:ascii="Times New Roman" w:hAnsi="Times New Roman" w:cs="Times New Roman"/>
          <w:b/>
          <w:lang w:val="kk-KZ"/>
        </w:rPr>
        <w:t>және</w:t>
      </w:r>
      <w:r w:rsidR="00894DFE" w:rsidRPr="00CE379B">
        <w:rPr>
          <w:rFonts w:ascii="Times New Roman" w:hAnsi="Times New Roman" w:cs="Times New Roman"/>
          <w:b/>
          <w:lang w:val="kk-KZ"/>
        </w:rPr>
        <w:t xml:space="preserve"> </w:t>
      </w:r>
      <w:r w:rsidRPr="00CE379B">
        <w:rPr>
          <w:rFonts w:ascii="Times New Roman" w:hAnsi="Times New Roman" w:cs="Times New Roman"/>
          <w:b/>
          <w:lang w:val="kk-KZ"/>
        </w:rPr>
        <w:t>өткіз</w:t>
      </w:r>
      <w:r w:rsidR="009D53D7" w:rsidRPr="00CE379B">
        <w:rPr>
          <w:rFonts w:ascii="Times New Roman" w:hAnsi="Times New Roman" w:cs="Times New Roman"/>
          <w:b/>
          <w:lang w:val="kk-KZ"/>
        </w:rPr>
        <w:t>у</w:t>
      </w:r>
      <w:r w:rsidR="00CE379B">
        <w:rPr>
          <w:rFonts w:ascii="Times New Roman" w:hAnsi="Times New Roman" w:cs="Times New Roman"/>
          <w:b/>
          <w:lang w:val="kk-KZ"/>
        </w:rPr>
        <w:t xml:space="preserve"> туралы</w:t>
      </w:r>
    </w:p>
    <w:p w14:paraId="591B7A03" w14:textId="25F29020" w:rsidR="001973C8" w:rsidRPr="00CE379B" w:rsidRDefault="009D53D7" w:rsidP="00427A90">
      <w:pPr>
        <w:jc w:val="center"/>
        <w:rPr>
          <w:rFonts w:ascii="Times New Roman" w:hAnsi="Times New Roman" w:cs="Times New Roman"/>
          <w:b/>
          <w:lang w:val="kk-KZ"/>
        </w:rPr>
      </w:pPr>
      <w:r w:rsidRPr="00CE379B">
        <w:rPr>
          <w:rFonts w:ascii="Times New Roman" w:hAnsi="Times New Roman" w:cs="Times New Roman"/>
          <w:b/>
          <w:lang w:val="kk-KZ"/>
        </w:rPr>
        <w:t>ЕРЕЖЕ</w:t>
      </w:r>
    </w:p>
    <w:p w14:paraId="0E24B350" w14:textId="77777777" w:rsidR="001973C8" w:rsidRPr="00CE379B" w:rsidRDefault="001973C8" w:rsidP="00427A90">
      <w:pPr>
        <w:jc w:val="both"/>
        <w:rPr>
          <w:rFonts w:ascii="Times New Roman" w:hAnsi="Times New Roman" w:cs="Times New Roman"/>
          <w:b/>
          <w:lang w:val="kk-KZ"/>
        </w:rPr>
      </w:pPr>
    </w:p>
    <w:p w14:paraId="30FFBEF5" w14:textId="77777777" w:rsidR="001973C8" w:rsidRPr="00CE379B" w:rsidRDefault="001973C8" w:rsidP="00427A90">
      <w:pPr>
        <w:jc w:val="both"/>
        <w:rPr>
          <w:rFonts w:ascii="Times New Roman" w:hAnsi="Times New Roman" w:cs="Times New Roman"/>
          <w:lang w:val="kk-KZ"/>
        </w:rPr>
      </w:pPr>
      <w:r w:rsidRPr="00CE379B">
        <w:rPr>
          <w:rFonts w:ascii="Times New Roman" w:hAnsi="Times New Roman" w:cs="Times New Roman"/>
          <w:b/>
          <w:lang w:val="kk-KZ"/>
        </w:rPr>
        <w:t xml:space="preserve">     1. </w:t>
      </w:r>
      <w:r w:rsidR="002A67B8" w:rsidRPr="00CE379B">
        <w:rPr>
          <w:rFonts w:ascii="Times New Roman" w:hAnsi="Times New Roman" w:cs="Times New Roman"/>
          <w:b/>
          <w:lang w:val="kk-KZ"/>
        </w:rPr>
        <w:t>БӘЙГЕНІҢ МАҚСАТ</w:t>
      </w:r>
      <w:r w:rsidR="00B93751" w:rsidRPr="00CE379B">
        <w:rPr>
          <w:rFonts w:ascii="Times New Roman" w:hAnsi="Times New Roman" w:cs="Times New Roman"/>
          <w:b/>
          <w:lang w:val="kk-KZ"/>
        </w:rPr>
        <w:t>ТАРЫ</w:t>
      </w:r>
      <w:r w:rsidR="002A67B8" w:rsidRPr="00CE379B">
        <w:rPr>
          <w:rFonts w:ascii="Times New Roman" w:hAnsi="Times New Roman" w:cs="Times New Roman"/>
          <w:b/>
          <w:lang w:val="kk-KZ"/>
        </w:rPr>
        <w:t xml:space="preserve"> МЕН МІНДЕТ</w:t>
      </w:r>
      <w:r w:rsidR="00B93751" w:rsidRPr="00CE379B">
        <w:rPr>
          <w:rFonts w:ascii="Times New Roman" w:hAnsi="Times New Roman" w:cs="Times New Roman"/>
          <w:b/>
          <w:lang w:val="kk-KZ"/>
        </w:rPr>
        <w:t>ТЕРІ</w:t>
      </w:r>
      <w:r w:rsidR="004123F5" w:rsidRPr="00CE379B">
        <w:rPr>
          <w:rFonts w:ascii="Times New Roman" w:hAnsi="Times New Roman" w:cs="Times New Roman"/>
          <w:b/>
          <w:lang w:val="kk-KZ"/>
        </w:rPr>
        <w:t>:</w:t>
      </w:r>
    </w:p>
    <w:p w14:paraId="50471588" w14:textId="77777777" w:rsidR="00EB1C74" w:rsidRDefault="00CE379B" w:rsidP="004D19FA">
      <w:pPr>
        <w:tabs>
          <w:tab w:val="left" w:pos="567"/>
        </w:tabs>
        <w:jc w:val="both"/>
        <w:rPr>
          <w:rFonts w:ascii="Times New Roman" w:hAnsi="Times New Roman" w:cs="Times New Roman"/>
          <w:lang w:val="kk-KZ"/>
        </w:rPr>
      </w:pPr>
      <w:r>
        <w:rPr>
          <w:rFonts w:ascii="Times New Roman" w:hAnsi="Times New Roman" w:cs="Times New Roman"/>
          <w:lang w:val="kk-KZ"/>
        </w:rPr>
        <w:tab/>
      </w:r>
    </w:p>
    <w:p w14:paraId="5E4D8E00" w14:textId="69CBEFB6" w:rsidR="001973C8" w:rsidRDefault="00CE379B" w:rsidP="00EB1C74">
      <w:pPr>
        <w:tabs>
          <w:tab w:val="left" w:pos="567"/>
        </w:tabs>
        <w:ind w:left="567"/>
        <w:jc w:val="both"/>
        <w:rPr>
          <w:rFonts w:ascii="Times New Roman" w:hAnsi="Times New Roman" w:cs="Times New Roman"/>
          <w:lang w:val="kk-KZ"/>
        </w:rPr>
      </w:pPr>
      <w:r>
        <w:rPr>
          <w:rFonts w:ascii="Times New Roman" w:hAnsi="Times New Roman" w:cs="Times New Roman"/>
          <w:lang w:val="kk-KZ"/>
        </w:rPr>
        <w:t>Бәйгенің негізгі мақсаты</w:t>
      </w:r>
      <w:r w:rsidR="00A33412">
        <w:rPr>
          <w:rFonts w:ascii="Times New Roman" w:hAnsi="Times New Roman" w:cs="Times New Roman"/>
          <w:lang w:val="kk-KZ"/>
        </w:rPr>
        <w:t xml:space="preserve"> </w:t>
      </w:r>
      <w:r w:rsidR="00A33412" w:rsidRPr="00A33412">
        <w:rPr>
          <w:rFonts w:ascii="Times New Roman" w:hAnsi="Times New Roman" w:cs="Times New Roman"/>
          <w:lang w:val="kk-KZ"/>
        </w:rPr>
        <w:t xml:space="preserve">– кәсіби қоғамдастықтың жыл сайынғы </w:t>
      </w:r>
      <w:r w:rsidR="00A33412">
        <w:rPr>
          <w:rFonts w:ascii="Times New Roman" w:hAnsi="Times New Roman" w:cs="Times New Roman"/>
          <w:lang w:val="kk-KZ"/>
        </w:rPr>
        <w:t>қ</w:t>
      </w:r>
      <w:r w:rsidR="00A33412" w:rsidRPr="00A33412">
        <w:rPr>
          <w:rFonts w:ascii="Times New Roman" w:hAnsi="Times New Roman" w:cs="Times New Roman"/>
          <w:lang w:val="kk-KZ"/>
        </w:rPr>
        <w:t>ұзыретті бағалауы арқылы қазақстандық теле индустрияны дамытуды ынталандыру</w:t>
      </w:r>
      <w:r w:rsidR="00A33412">
        <w:rPr>
          <w:rFonts w:ascii="Times New Roman" w:hAnsi="Times New Roman" w:cs="Times New Roman"/>
          <w:lang w:val="kk-KZ"/>
        </w:rPr>
        <w:t>.</w:t>
      </w:r>
    </w:p>
    <w:p w14:paraId="0030C1B4" w14:textId="6983C12C" w:rsidR="00CE379B" w:rsidRDefault="00CE379B" w:rsidP="00CE379B">
      <w:pPr>
        <w:jc w:val="both"/>
        <w:rPr>
          <w:rFonts w:ascii="Times New Roman" w:hAnsi="Times New Roman" w:cs="Times New Roman"/>
          <w:lang w:val="kk-KZ"/>
        </w:rPr>
      </w:pPr>
    </w:p>
    <w:p w14:paraId="7E96AA52" w14:textId="78170CF1" w:rsidR="00CE379B" w:rsidRDefault="00CE379B" w:rsidP="004D19FA">
      <w:pPr>
        <w:tabs>
          <w:tab w:val="left" w:pos="567"/>
        </w:tabs>
        <w:jc w:val="both"/>
        <w:rPr>
          <w:rFonts w:ascii="Times New Roman" w:hAnsi="Times New Roman" w:cs="Times New Roman"/>
          <w:lang w:val="kk-KZ"/>
        </w:rPr>
      </w:pPr>
      <w:r>
        <w:rPr>
          <w:rFonts w:ascii="Times New Roman" w:hAnsi="Times New Roman" w:cs="Times New Roman"/>
          <w:lang w:val="kk-KZ"/>
        </w:rPr>
        <w:tab/>
        <w:t>Мақсаттары:</w:t>
      </w:r>
    </w:p>
    <w:p w14:paraId="2758678C" w14:textId="77777777" w:rsidR="00931894" w:rsidRDefault="00931894" w:rsidP="004D19FA">
      <w:pPr>
        <w:tabs>
          <w:tab w:val="left" w:pos="567"/>
        </w:tabs>
        <w:jc w:val="both"/>
        <w:rPr>
          <w:rFonts w:ascii="Times New Roman" w:hAnsi="Times New Roman" w:cs="Times New Roman"/>
          <w:lang w:val="kk-KZ"/>
        </w:rPr>
      </w:pPr>
    </w:p>
    <w:p w14:paraId="0F944FD4" w14:textId="27B8E583" w:rsidR="00CE379B" w:rsidRDefault="00CE379B" w:rsidP="004D19FA">
      <w:pPr>
        <w:pStyle w:val="a3"/>
        <w:numPr>
          <w:ilvl w:val="0"/>
          <w:numId w:val="1"/>
        </w:numPr>
        <w:ind w:left="567" w:hanging="283"/>
        <w:jc w:val="both"/>
        <w:rPr>
          <w:rFonts w:ascii="Times New Roman" w:hAnsi="Times New Roman" w:cs="Times New Roman"/>
          <w:lang w:val="kk-KZ"/>
        </w:rPr>
      </w:pPr>
      <w:r>
        <w:rPr>
          <w:rFonts w:ascii="Times New Roman" w:hAnsi="Times New Roman" w:cs="Times New Roman"/>
          <w:lang w:val="kk-KZ"/>
        </w:rPr>
        <w:t>елдің ең сапалы және өзекті телевизиялық контентін анықтау;</w:t>
      </w:r>
    </w:p>
    <w:p w14:paraId="77A437A0" w14:textId="11FBF08F" w:rsidR="00CE379B" w:rsidRDefault="00CE379B" w:rsidP="004D19FA">
      <w:pPr>
        <w:pStyle w:val="a3"/>
        <w:numPr>
          <w:ilvl w:val="0"/>
          <w:numId w:val="1"/>
        </w:numPr>
        <w:ind w:left="567" w:hanging="283"/>
        <w:jc w:val="both"/>
        <w:rPr>
          <w:rFonts w:ascii="Times New Roman" w:hAnsi="Times New Roman" w:cs="Times New Roman"/>
          <w:lang w:val="kk-KZ"/>
        </w:rPr>
      </w:pPr>
      <w:r>
        <w:rPr>
          <w:rFonts w:ascii="Times New Roman" w:hAnsi="Times New Roman" w:cs="Times New Roman"/>
          <w:lang w:val="kk-KZ"/>
        </w:rPr>
        <w:t>отандық телевизия индустриясының имиджін қалыптастыру;</w:t>
      </w:r>
    </w:p>
    <w:p w14:paraId="09486A61" w14:textId="69D1EBD4" w:rsidR="00CE379B" w:rsidRDefault="00CE379B" w:rsidP="004D19FA">
      <w:pPr>
        <w:pStyle w:val="a3"/>
        <w:numPr>
          <w:ilvl w:val="0"/>
          <w:numId w:val="1"/>
        </w:numPr>
        <w:ind w:left="567" w:hanging="283"/>
        <w:jc w:val="both"/>
        <w:rPr>
          <w:rFonts w:ascii="Times New Roman" w:hAnsi="Times New Roman" w:cs="Times New Roman"/>
          <w:lang w:val="kk-KZ"/>
        </w:rPr>
      </w:pPr>
      <w:r>
        <w:rPr>
          <w:rFonts w:ascii="Times New Roman" w:hAnsi="Times New Roman" w:cs="Times New Roman"/>
          <w:lang w:val="kk-KZ"/>
        </w:rPr>
        <w:t>телевизиялық контент өндірісінде талантты мамандарды қолдау;</w:t>
      </w:r>
    </w:p>
    <w:p w14:paraId="3551256B" w14:textId="3813723C" w:rsidR="00CE379B" w:rsidRDefault="00CE379B" w:rsidP="004D19FA">
      <w:pPr>
        <w:pStyle w:val="a3"/>
        <w:numPr>
          <w:ilvl w:val="0"/>
          <w:numId w:val="1"/>
        </w:numPr>
        <w:ind w:left="567" w:hanging="283"/>
        <w:jc w:val="both"/>
        <w:rPr>
          <w:rFonts w:ascii="Times New Roman" w:hAnsi="Times New Roman" w:cs="Times New Roman"/>
          <w:lang w:val="kk-KZ"/>
        </w:rPr>
      </w:pPr>
      <w:r>
        <w:rPr>
          <w:rFonts w:ascii="Times New Roman" w:hAnsi="Times New Roman" w:cs="Times New Roman"/>
          <w:lang w:val="kk-KZ"/>
        </w:rPr>
        <w:t>отандық телевизия контентінің стандарттарын жақсартуға ұмтылуды ынталандыру;</w:t>
      </w:r>
    </w:p>
    <w:p w14:paraId="5D122AB5" w14:textId="3FCA2493" w:rsidR="00CE379B" w:rsidRDefault="00CE379B" w:rsidP="004D19FA">
      <w:pPr>
        <w:pStyle w:val="a3"/>
        <w:numPr>
          <w:ilvl w:val="0"/>
          <w:numId w:val="1"/>
        </w:numPr>
        <w:ind w:left="567" w:hanging="283"/>
        <w:jc w:val="both"/>
        <w:rPr>
          <w:rFonts w:ascii="Times New Roman" w:hAnsi="Times New Roman" w:cs="Times New Roman"/>
          <w:lang w:val="kk-KZ"/>
        </w:rPr>
      </w:pPr>
      <w:r>
        <w:rPr>
          <w:rFonts w:ascii="Times New Roman" w:hAnsi="Times New Roman" w:cs="Times New Roman"/>
          <w:lang w:val="kk-KZ"/>
        </w:rPr>
        <w:t xml:space="preserve">сапалы қазақстандық телевизияны </w:t>
      </w:r>
      <w:r w:rsidR="004D19FA">
        <w:rPr>
          <w:rFonts w:ascii="Times New Roman" w:hAnsi="Times New Roman" w:cs="Times New Roman"/>
          <w:lang w:val="kk-KZ"/>
        </w:rPr>
        <w:t>дамыту және ілгерілету.</w:t>
      </w:r>
    </w:p>
    <w:p w14:paraId="48E9E402" w14:textId="4FDCFAF1" w:rsidR="004D19FA" w:rsidRDefault="004D19FA" w:rsidP="004D19FA">
      <w:pPr>
        <w:pStyle w:val="a3"/>
        <w:ind w:left="567"/>
        <w:jc w:val="both"/>
        <w:rPr>
          <w:rFonts w:ascii="Times New Roman" w:hAnsi="Times New Roman" w:cs="Times New Roman"/>
          <w:lang w:val="kk-KZ"/>
        </w:rPr>
      </w:pPr>
    </w:p>
    <w:p w14:paraId="6B93BDB3" w14:textId="2382EC6F" w:rsidR="004D19FA" w:rsidRDefault="004D19FA" w:rsidP="00A33412">
      <w:pPr>
        <w:pStyle w:val="a3"/>
        <w:ind w:left="0"/>
        <w:jc w:val="both"/>
        <w:rPr>
          <w:rFonts w:ascii="Times New Roman" w:hAnsi="Times New Roman" w:cs="Times New Roman"/>
          <w:lang w:val="kk-KZ"/>
        </w:rPr>
      </w:pPr>
      <w:r>
        <w:rPr>
          <w:rFonts w:ascii="Times New Roman" w:hAnsi="Times New Roman" w:cs="Times New Roman"/>
          <w:lang w:val="kk-KZ"/>
        </w:rPr>
        <w:t xml:space="preserve">Ұлттық бәйге 2017 жылы Қазақстан Республикасы </w:t>
      </w:r>
      <w:r w:rsidR="00E10327">
        <w:rPr>
          <w:rFonts w:ascii="Times New Roman" w:hAnsi="Times New Roman" w:cs="Times New Roman"/>
          <w:lang w:val="kk-KZ"/>
        </w:rPr>
        <w:t xml:space="preserve">Мәдениет </w:t>
      </w:r>
      <w:r>
        <w:rPr>
          <w:rFonts w:ascii="Times New Roman" w:hAnsi="Times New Roman" w:cs="Times New Roman"/>
          <w:lang w:val="kk-KZ"/>
        </w:rPr>
        <w:t xml:space="preserve">және </w:t>
      </w:r>
      <w:r w:rsidR="00E10327">
        <w:rPr>
          <w:rFonts w:ascii="Times New Roman" w:hAnsi="Times New Roman" w:cs="Times New Roman"/>
          <w:lang w:val="kk-KZ"/>
        </w:rPr>
        <w:t>ақпарат</w:t>
      </w:r>
      <w:r>
        <w:rPr>
          <w:rFonts w:ascii="Times New Roman" w:hAnsi="Times New Roman" w:cs="Times New Roman"/>
          <w:lang w:val="kk-KZ"/>
        </w:rPr>
        <w:t xml:space="preserve"> министрлігінің </w:t>
      </w:r>
      <w:r w:rsidR="00A33412">
        <w:rPr>
          <w:rFonts w:ascii="Times New Roman" w:hAnsi="Times New Roman" w:cs="Times New Roman"/>
          <w:lang w:val="kk-KZ"/>
        </w:rPr>
        <w:t>бастамасымен өткізілді</w:t>
      </w:r>
      <w:r>
        <w:rPr>
          <w:rFonts w:ascii="Times New Roman" w:hAnsi="Times New Roman" w:cs="Times New Roman"/>
          <w:lang w:val="kk-KZ"/>
        </w:rPr>
        <w:t>.</w:t>
      </w:r>
    </w:p>
    <w:p w14:paraId="53863320" w14:textId="77777777" w:rsidR="004D19FA" w:rsidRDefault="004D19FA" w:rsidP="004D19FA">
      <w:pPr>
        <w:pStyle w:val="a3"/>
        <w:ind w:left="567"/>
        <w:jc w:val="both"/>
        <w:rPr>
          <w:rFonts w:ascii="Times New Roman" w:hAnsi="Times New Roman" w:cs="Times New Roman"/>
          <w:lang w:val="kk-KZ"/>
        </w:rPr>
      </w:pPr>
    </w:p>
    <w:p w14:paraId="17779024" w14:textId="27EEB61B" w:rsidR="00A33412" w:rsidRDefault="00A33412" w:rsidP="00DE7614">
      <w:pPr>
        <w:pStyle w:val="a3"/>
        <w:ind w:left="0" w:firstLine="567"/>
        <w:jc w:val="both"/>
        <w:rPr>
          <w:rFonts w:ascii="Times New Roman" w:hAnsi="Times New Roman" w:cs="Times New Roman"/>
          <w:lang w:val="kk-KZ"/>
        </w:rPr>
      </w:pPr>
      <w:r w:rsidRPr="00A33412">
        <w:rPr>
          <w:rFonts w:ascii="Times New Roman" w:hAnsi="Times New Roman" w:cs="Times New Roman"/>
          <w:lang w:val="kk-KZ"/>
        </w:rPr>
        <w:t xml:space="preserve">Қазақстанның отандық БАҚ және медиа саласының бәсекеге қабілеттілігін арттыруға жәрдемдесу мақсатында құрылған </w:t>
      </w:r>
      <w:r w:rsidR="008E04FF" w:rsidRPr="008E04FF">
        <w:rPr>
          <w:rFonts w:ascii="Times New Roman" w:hAnsi="Times New Roman" w:cs="Times New Roman"/>
          <w:lang w:val="kk-KZ"/>
        </w:rPr>
        <w:t>«</w:t>
      </w:r>
      <w:r w:rsidRPr="00A33412">
        <w:rPr>
          <w:rFonts w:ascii="Times New Roman" w:hAnsi="Times New Roman" w:cs="Times New Roman"/>
          <w:lang w:val="kk-KZ"/>
        </w:rPr>
        <w:t>Медиа дамыту қоры</w:t>
      </w:r>
      <w:r w:rsidR="008E04FF">
        <w:rPr>
          <w:rFonts w:ascii="Times New Roman" w:hAnsi="Times New Roman" w:cs="Times New Roman"/>
          <w:lang w:val="kk-KZ"/>
        </w:rPr>
        <w:t>»</w:t>
      </w:r>
      <w:r w:rsidRPr="00A33412">
        <w:rPr>
          <w:rFonts w:ascii="Times New Roman" w:hAnsi="Times New Roman" w:cs="Times New Roman"/>
          <w:lang w:val="kk-KZ"/>
        </w:rPr>
        <w:t xml:space="preserve"> корпоративтік қоры </w:t>
      </w:r>
      <w:r w:rsidR="00B06914">
        <w:rPr>
          <w:rFonts w:ascii="Times New Roman" w:hAnsi="Times New Roman" w:cs="Times New Roman"/>
          <w:lang w:val="kk-KZ"/>
        </w:rPr>
        <w:t>бәйгенің</w:t>
      </w:r>
      <w:r w:rsidR="00B06914" w:rsidRPr="00B06914">
        <w:rPr>
          <w:rFonts w:ascii="Times New Roman" w:hAnsi="Times New Roman" w:cs="Times New Roman"/>
          <w:lang w:val="kk-KZ"/>
        </w:rPr>
        <w:t xml:space="preserve"> ұйымдастырушыларының бірі </w:t>
      </w:r>
      <w:r w:rsidR="00B06914">
        <w:rPr>
          <w:rFonts w:ascii="Times New Roman" w:hAnsi="Times New Roman" w:cs="Times New Roman"/>
          <w:lang w:val="kk-KZ"/>
        </w:rPr>
        <w:t xml:space="preserve">бола отырып, </w:t>
      </w:r>
      <w:r w:rsidRPr="00A33412">
        <w:rPr>
          <w:rFonts w:ascii="Times New Roman" w:hAnsi="Times New Roman" w:cs="Times New Roman"/>
          <w:lang w:val="kk-KZ"/>
        </w:rPr>
        <w:t xml:space="preserve">қызметінің бағыттарының бірі салалық іс-шараларды ұйымдастыру, сондай-ақ медиа-қоғамдастықты шоғырландыруға, сала жетістіктерін бағалауға, сараптамалық пікір алмасуға, қазіргі заманның өзекті трендтері мен сын-қатерлерін талқылауға бағытталған жұмыс болып табылады. </w:t>
      </w:r>
    </w:p>
    <w:p w14:paraId="0AEBFE74" w14:textId="1A8D69EE" w:rsidR="00DE7614" w:rsidRDefault="00DE7614" w:rsidP="00DE7614">
      <w:pPr>
        <w:pStyle w:val="a3"/>
        <w:ind w:left="0" w:firstLine="567"/>
        <w:jc w:val="both"/>
        <w:rPr>
          <w:rFonts w:ascii="Times New Roman" w:hAnsi="Times New Roman" w:cs="Times New Roman"/>
          <w:lang w:val="kk-KZ"/>
        </w:rPr>
      </w:pPr>
    </w:p>
    <w:p w14:paraId="3E25955F" w14:textId="5D15DAA6" w:rsidR="00DE7614" w:rsidRDefault="00DE7614" w:rsidP="00DE7614">
      <w:pPr>
        <w:pStyle w:val="a3"/>
        <w:ind w:left="0" w:firstLine="567"/>
        <w:jc w:val="both"/>
        <w:rPr>
          <w:rFonts w:ascii="Times New Roman" w:hAnsi="Times New Roman" w:cs="Times New Roman"/>
          <w:lang w:val="kk-KZ"/>
        </w:rPr>
      </w:pPr>
      <w:r>
        <w:rPr>
          <w:rFonts w:ascii="Times New Roman" w:hAnsi="Times New Roman" w:cs="Times New Roman"/>
          <w:lang w:val="kk-KZ"/>
        </w:rPr>
        <w:t>Қордың міндеттері:</w:t>
      </w:r>
    </w:p>
    <w:p w14:paraId="2A71EC4C" w14:textId="77777777" w:rsidR="00CD0D3F" w:rsidRDefault="00CD0D3F" w:rsidP="00DE7614">
      <w:pPr>
        <w:pStyle w:val="a3"/>
        <w:ind w:left="0" w:firstLine="567"/>
        <w:jc w:val="both"/>
        <w:rPr>
          <w:rFonts w:ascii="Times New Roman" w:hAnsi="Times New Roman" w:cs="Times New Roman"/>
          <w:lang w:val="kk-KZ"/>
        </w:rPr>
      </w:pPr>
    </w:p>
    <w:p w14:paraId="10344E76" w14:textId="466F829D" w:rsidR="00DE7614" w:rsidRDefault="00DE7614" w:rsidP="00DE7614">
      <w:pPr>
        <w:pStyle w:val="a3"/>
        <w:numPr>
          <w:ilvl w:val="0"/>
          <w:numId w:val="16"/>
        </w:numPr>
        <w:ind w:left="567" w:hanging="283"/>
        <w:jc w:val="both"/>
        <w:rPr>
          <w:rFonts w:ascii="Times New Roman" w:hAnsi="Times New Roman" w:cs="Times New Roman"/>
          <w:lang w:val="kk-KZ"/>
        </w:rPr>
      </w:pPr>
      <w:r>
        <w:rPr>
          <w:rFonts w:ascii="Times New Roman" w:hAnsi="Times New Roman" w:cs="Times New Roman"/>
          <w:lang w:val="kk-KZ"/>
        </w:rPr>
        <w:t>іс-шара концепциясын құрастыруда көмек көрсету;</w:t>
      </w:r>
    </w:p>
    <w:p w14:paraId="3EF29EEC" w14:textId="255F4BA6" w:rsidR="00DE7614" w:rsidRDefault="00DE7614" w:rsidP="00DE7614">
      <w:pPr>
        <w:pStyle w:val="a3"/>
        <w:numPr>
          <w:ilvl w:val="0"/>
          <w:numId w:val="16"/>
        </w:numPr>
        <w:ind w:left="567" w:hanging="283"/>
        <w:jc w:val="both"/>
        <w:rPr>
          <w:rFonts w:ascii="Times New Roman" w:hAnsi="Times New Roman" w:cs="Times New Roman"/>
          <w:lang w:val="kk-KZ"/>
        </w:rPr>
      </w:pPr>
      <w:r>
        <w:rPr>
          <w:rFonts w:ascii="Times New Roman" w:hAnsi="Times New Roman" w:cs="Times New Roman"/>
          <w:lang w:val="kk-KZ"/>
        </w:rPr>
        <w:t>өтінімдерді қабылдау және өңдеу;</w:t>
      </w:r>
    </w:p>
    <w:p w14:paraId="53E5D4CD" w14:textId="18548F9D" w:rsidR="00DE7614" w:rsidRDefault="00DE7614" w:rsidP="00DE7614">
      <w:pPr>
        <w:pStyle w:val="a3"/>
        <w:numPr>
          <w:ilvl w:val="0"/>
          <w:numId w:val="16"/>
        </w:numPr>
        <w:ind w:left="567" w:hanging="283"/>
        <w:jc w:val="both"/>
        <w:rPr>
          <w:rFonts w:ascii="Times New Roman" w:hAnsi="Times New Roman" w:cs="Times New Roman"/>
          <w:lang w:val="kk-KZ"/>
        </w:rPr>
      </w:pPr>
      <w:r>
        <w:rPr>
          <w:rFonts w:ascii="Times New Roman" w:hAnsi="Times New Roman" w:cs="Times New Roman"/>
          <w:lang w:val="kk-KZ"/>
        </w:rPr>
        <w:t>әділқазылар алқасымен жұмыс;</w:t>
      </w:r>
    </w:p>
    <w:p w14:paraId="7F162F3B" w14:textId="7B68921C" w:rsidR="00DE7614" w:rsidRDefault="00DE7614" w:rsidP="00DE7614">
      <w:pPr>
        <w:pStyle w:val="a3"/>
        <w:numPr>
          <w:ilvl w:val="0"/>
          <w:numId w:val="16"/>
        </w:numPr>
        <w:ind w:left="567" w:hanging="283"/>
        <w:jc w:val="both"/>
        <w:rPr>
          <w:rFonts w:ascii="Times New Roman" w:hAnsi="Times New Roman" w:cs="Times New Roman"/>
          <w:lang w:val="kk-KZ"/>
        </w:rPr>
      </w:pPr>
      <w:r>
        <w:rPr>
          <w:rFonts w:ascii="Times New Roman" w:hAnsi="Times New Roman" w:cs="Times New Roman"/>
          <w:lang w:val="kk-KZ"/>
        </w:rPr>
        <w:t>шорт-парақты әзірлеу;</w:t>
      </w:r>
    </w:p>
    <w:p w14:paraId="75BA2B5D" w14:textId="4D17F3D9" w:rsidR="00DE7614" w:rsidRDefault="00DE7614" w:rsidP="00DE7614">
      <w:pPr>
        <w:pStyle w:val="a3"/>
        <w:numPr>
          <w:ilvl w:val="0"/>
          <w:numId w:val="16"/>
        </w:numPr>
        <w:ind w:left="567" w:hanging="283"/>
        <w:jc w:val="both"/>
        <w:rPr>
          <w:rFonts w:ascii="Times New Roman" w:hAnsi="Times New Roman" w:cs="Times New Roman"/>
          <w:lang w:val="kk-KZ"/>
        </w:rPr>
      </w:pPr>
      <w:r>
        <w:rPr>
          <w:rFonts w:ascii="Times New Roman" w:hAnsi="Times New Roman" w:cs="Times New Roman"/>
          <w:lang w:val="kk-KZ"/>
        </w:rPr>
        <w:t>Бәйгенің салтананатты іс-шарасын ұйымдастыру</w:t>
      </w:r>
      <w:r w:rsidR="00CD0D3F">
        <w:rPr>
          <w:rFonts w:ascii="Times New Roman" w:hAnsi="Times New Roman" w:cs="Times New Roman"/>
          <w:lang w:val="kk-KZ"/>
        </w:rPr>
        <w:t>ға қатысу</w:t>
      </w:r>
      <w:r>
        <w:rPr>
          <w:rFonts w:ascii="Times New Roman" w:hAnsi="Times New Roman" w:cs="Times New Roman"/>
          <w:lang w:val="kk-KZ"/>
        </w:rPr>
        <w:t>.</w:t>
      </w:r>
    </w:p>
    <w:p w14:paraId="4BF58816" w14:textId="012974DE" w:rsidR="00DE7614" w:rsidRDefault="00DE7614" w:rsidP="00DE7614">
      <w:pPr>
        <w:pStyle w:val="a3"/>
        <w:ind w:left="2007"/>
        <w:jc w:val="both"/>
        <w:rPr>
          <w:rFonts w:ascii="Times New Roman" w:hAnsi="Times New Roman" w:cs="Times New Roman"/>
          <w:lang w:val="kk-KZ"/>
        </w:rPr>
      </w:pPr>
    </w:p>
    <w:p w14:paraId="72A08032" w14:textId="77777777" w:rsidR="001973C8" w:rsidRPr="00CE379B" w:rsidRDefault="009D53D7" w:rsidP="00427A90">
      <w:pPr>
        <w:pStyle w:val="a3"/>
        <w:numPr>
          <w:ilvl w:val="0"/>
          <w:numId w:val="2"/>
        </w:numPr>
        <w:jc w:val="both"/>
        <w:rPr>
          <w:rFonts w:ascii="Times New Roman" w:hAnsi="Times New Roman" w:cs="Times New Roman"/>
          <w:b/>
        </w:rPr>
      </w:pPr>
      <w:r w:rsidRPr="00CE379B">
        <w:rPr>
          <w:rFonts w:ascii="Times New Roman" w:hAnsi="Times New Roman" w:cs="Times New Roman"/>
          <w:b/>
        </w:rPr>
        <w:t>БӘЙГЕГЕ ҚАТЫСУШЫЛАР</w:t>
      </w:r>
    </w:p>
    <w:p w14:paraId="1262F621" w14:textId="77777777" w:rsidR="001973C8" w:rsidRPr="00CE379B" w:rsidRDefault="001973C8" w:rsidP="00427A90">
      <w:pPr>
        <w:ind w:firstLine="360"/>
        <w:jc w:val="both"/>
        <w:rPr>
          <w:rFonts w:ascii="Times New Roman" w:hAnsi="Times New Roman" w:cs="Times New Roman"/>
        </w:rPr>
      </w:pPr>
    </w:p>
    <w:p w14:paraId="617F7E1C" w14:textId="4651CFB8" w:rsidR="005E1976" w:rsidRDefault="005E1976" w:rsidP="00F514A1">
      <w:pPr>
        <w:pStyle w:val="a3"/>
        <w:ind w:left="0" w:firstLine="360"/>
        <w:jc w:val="both"/>
        <w:rPr>
          <w:rFonts w:ascii="Times New Roman" w:hAnsi="Times New Roman" w:cs="Times New Roman"/>
          <w:lang w:val="kk-KZ"/>
        </w:rPr>
      </w:pPr>
      <w:r w:rsidRPr="00DE7614">
        <w:rPr>
          <w:rFonts w:ascii="Times New Roman" w:hAnsi="Times New Roman" w:cs="Times New Roman"/>
          <w:lang w:val="kk-KZ"/>
        </w:rPr>
        <w:t xml:space="preserve">Бәйгеге </w:t>
      </w:r>
      <w:r w:rsidR="004104A4" w:rsidRPr="004104A4">
        <w:rPr>
          <w:rFonts w:ascii="Times New Roman" w:hAnsi="Times New Roman" w:cs="Times New Roman"/>
          <w:lang w:val="kk-KZ"/>
        </w:rPr>
        <w:t>202</w:t>
      </w:r>
      <w:r w:rsidR="00E10327">
        <w:rPr>
          <w:rFonts w:ascii="Times New Roman" w:hAnsi="Times New Roman" w:cs="Times New Roman"/>
          <w:lang w:val="kk-KZ"/>
        </w:rPr>
        <w:t>3</w:t>
      </w:r>
      <w:r w:rsidR="004104A4" w:rsidRPr="004104A4">
        <w:rPr>
          <w:rFonts w:ascii="Times New Roman" w:hAnsi="Times New Roman" w:cs="Times New Roman"/>
          <w:lang w:val="kk-KZ"/>
        </w:rPr>
        <w:t xml:space="preserve"> жыл</w:t>
      </w:r>
      <w:r w:rsidR="00E10327">
        <w:rPr>
          <w:rFonts w:ascii="Times New Roman" w:hAnsi="Times New Roman" w:cs="Times New Roman"/>
          <w:lang w:val="kk-KZ"/>
        </w:rPr>
        <w:t>дың 1 қаңтары мен 2024 жылдың 13 мамыры аралығында</w:t>
      </w:r>
      <w:r w:rsidR="003521B9">
        <w:rPr>
          <w:rFonts w:ascii="Times New Roman" w:hAnsi="Times New Roman" w:cs="Times New Roman"/>
          <w:lang w:val="kk-KZ"/>
        </w:rPr>
        <w:t xml:space="preserve"> </w:t>
      </w:r>
      <w:r w:rsidRPr="00DE7614">
        <w:rPr>
          <w:rFonts w:ascii="Times New Roman" w:hAnsi="Times New Roman" w:cs="Times New Roman"/>
          <w:lang w:val="kk-KZ"/>
        </w:rPr>
        <w:t>эфирге шыққан бірегей телевизиялық жобалар қатыстырылады.</w:t>
      </w:r>
    </w:p>
    <w:p w14:paraId="2957158B" w14:textId="39886C22" w:rsidR="005E1976" w:rsidRPr="00CE379B" w:rsidRDefault="005E1976" w:rsidP="005E1976">
      <w:pPr>
        <w:ind w:firstLine="360"/>
        <w:jc w:val="both"/>
        <w:rPr>
          <w:rFonts w:ascii="Times New Roman" w:hAnsi="Times New Roman" w:cs="Times New Roman"/>
          <w:lang w:val="kk-KZ"/>
        </w:rPr>
      </w:pPr>
      <w:r w:rsidRPr="00CE379B">
        <w:rPr>
          <w:rFonts w:ascii="Times New Roman" w:hAnsi="Times New Roman" w:cs="Times New Roman"/>
          <w:lang w:val="kk-KZ"/>
        </w:rPr>
        <w:t xml:space="preserve">Бәйгеге </w:t>
      </w:r>
      <w:r>
        <w:rPr>
          <w:rFonts w:ascii="Times New Roman" w:hAnsi="Times New Roman" w:cs="Times New Roman"/>
          <w:lang w:val="kk-KZ"/>
        </w:rPr>
        <w:t xml:space="preserve">республикалық және аймақтық </w:t>
      </w:r>
      <w:r w:rsidRPr="00CE379B">
        <w:rPr>
          <w:rFonts w:ascii="Times New Roman" w:hAnsi="Times New Roman" w:cs="Times New Roman"/>
          <w:lang w:val="kk-KZ"/>
        </w:rPr>
        <w:t>телевизиялық хабар тарат</w:t>
      </w:r>
      <w:r>
        <w:rPr>
          <w:rFonts w:ascii="Times New Roman" w:hAnsi="Times New Roman" w:cs="Times New Roman"/>
          <w:lang w:val="kk-KZ"/>
        </w:rPr>
        <w:t>у</w:t>
      </w:r>
      <w:r w:rsidRPr="00CE379B">
        <w:rPr>
          <w:rFonts w:ascii="Times New Roman" w:hAnsi="Times New Roman" w:cs="Times New Roman"/>
          <w:lang w:val="kk-KZ"/>
        </w:rPr>
        <w:t xml:space="preserve"> компаниялар</w:t>
      </w:r>
      <w:r>
        <w:rPr>
          <w:rFonts w:ascii="Times New Roman" w:hAnsi="Times New Roman" w:cs="Times New Roman"/>
          <w:lang w:val="kk-KZ"/>
        </w:rPr>
        <w:t>ы</w:t>
      </w:r>
      <w:r w:rsidRPr="00CE379B">
        <w:rPr>
          <w:rFonts w:ascii="Times New Roman" w:hAnsi="Times New Roman" w:cs="Times New Roman"/>
          <w:lang w:val="kk-KZ"/>
        </w:rPr>
        <w:t xml:space="preserve">, студиялар, продюсерлік орталықтар және </w:t>
      </w:r>
      <w:r>
        <w:rPr>
          <w:rFonts w:ascii="Times New Roman" w:hAnsi="Times New Roman" w:cs="Times New Roman"/>
          <w:lang w:val="kk-KZ"/>
        </w:rPr>
        <w:t xml:space="preserve">телевизиялық контентті өндіретін </w:t>
      </w:r>
      <w:r w:rsidRPr="00CE379B">
        <w:rPr>
          <w:rFonts w:ascii="Times New Roman" w:hAnsi="Times New Roman" w:cs="Times New Roman"/>
          <w:lang w:val="kk-KZ"/>
        </w:rPr>
        <w:t>медиа</w:t>
      </w:r>
      <w:r>
        <w:rPr>
          <w:rFonts w:ascii="Times New Roman" w:hAnsi="Times New Roman" w:cs="Times New Roman"/>
          <w:lang w:val="kk-KZ"/>
        </w:rPr>
        <w:t xml:space="preserve"> индустрияның басқа да </w:t>
      </w:r>
      <w:r w:rsidR="00CD0D3F">
        <w:rPr>
          <w:rFonts w:ascii="Times New Roman" w:hAnsi="Times New Roman" w:cs="Times New Roman"/>
          <w:lang w:val="kk-KZ"/>
        </w:rPr>
        <w:t>ұ</w:t>
      </w:r>
      <w:r>
        <w:rPr>
          <w:rFonts w:ascii="Times New Roman" w:hAnsi="Times New Roman" w:cs="Times New Roman"/>
          <w:lang w:val="kk-KZ"/>
        </w:rPr>
        <w:t>йымдары қатыса алады.</w:t>
      </w:r>
    </w:p>
    <w:p w14:paraId="0CE250FD" w14:textId="77777777" w:rsidR="005E1976" w:rsidRPr="00CE379B" w:rsidRDefault="005E1976" w:rsidP="005E1976">
      <w:pPr>
        <w:ind w:firstLine="360"/>
        <w:jc w:val="both"/>
        <w:rPr>
          <w:rFonts w:ascii="Times New Roman" w:hAnsi="Times New Roman" w:cs="Times New Roman"/>
          <w:lang w:val="kk-KZ"/>
        </w:rPr>
      </w:pPr>
      <w:r w:rsidRPr="00CE379B">
        <w:rPr>
          <w:rFonts w:ascii="Times New Roman" w:hAnsi="Times New Roman" w:cs="Times New Roman"/>
          <w:lang w:val="kk-KZ"/>
        </w:rPr>
        <w:t>Қатысушы өзі ұсынған материалдың құқықтық міндеттерін толықтай мойнына алады. Қатысушы туралы ақпарат өтініш толтыру кезіндегі орфографиямен және пунктуациямен жарияланады.</w:t>
      </w:r>
    </w:p>
    <w:p w14:paraId="173D0A94" w14:textId="6149A511" w:rsidR="00037108" w:rsidRPr="00CE379B" w:rsidRDefault="00037108" w:rsidP="00427A90">
      <w:pPr>
        <w:ind w:firstLine="360"/>
        <w:jc w:val="both"/>
        <w:rPr>
          <w:rFonts w:ascii="Times New Roman" w:hAnsi="Times New Roman" w:cs="Times New Roman"/>
          <w:lang w:val="kk-KZ"/>
        </w:rPr>
      </w:pPr>
    </w:p>
    <w:p w14:paraId="1BCB9706" w14:textId="77777777" w:rsidR="00037108" w:rsidRPr="00CE379B" w:rsidRDefault="00037108" w:rsidP="00427A90">
      <w:pPr>
        <w:ind w:firstLine="360"/>
        <w:jc w:val="both"/>
        <w:rPr>
          <w:rFonts w:ascii="Times New Roman" w:hAnsi="Times New Roman" w:cs="Times New Roman"/>
          <w:lang w:val="kk-KZ"/>
        </w:rPr>
      </w:pPr>
    </w:p>
    <w:p w14:paraId="6C6D910D" w14:textId="4C52A80D" w:rsidR="00037108" w:rsidRPr="00CE379B" w:rsidRDefault="00236A7F" w:rsidP="00427A90">
      <w:pPr>
        <w:pStyle w:val="a3"/>
        <w:numPr>
          <w:ilvl w:val="0"/>
          <w:numId w:val="2"/>
        </w:numPr>
        <w:jc w:val="both"/>
        <w:rPr>
          <w:rFonts w:ascii="Times New Roman" w:hAnsi="Times New Roman" w:cs="Times New Roman"/>
          <w:b/>
        </w:rPr>
      </w:pPr>
      <w:r w:rsidRPr="00CE379B">
        <w:rPr>
          <w:rFonts w:ascii="Times New Roman" w:hAnsi="Times New Roman" w:cs="Times New Roman"/>
          <w:b/>
          <w:lang w:val="kk-KZ"/>
        </w:rPr>
        <w:t>БӘЙГЕ</w:t>
      </w:r>
      <w:r w:rsidR="005E1976">
        <w:rPr>
          <w:rFonts w:ascii="Times New Roman" w:hAnsi="Times New Roman" w:cs="Times New Roman"/>
          <w:b/>
          <w:lang w:val="kk-KZ"/>
        </w:rPr>
        <w:t>НІ ӨТКІЗУ ТӘРТІБІ</w:t>
      </w:r>
    </w:p>
    <w:p w14:paraId="426291B0" w14:textId="730BED6E" w:rsidR="00037108" w:rsidRDefault="00037108" w:rsidP="005E1976">
      <w:pPr>
        <w:ind w:left="708"/>
        <w:jc w:val="both"/>
        <w:rPr>
          <w:rFonts w:ascii="Times New Roman" w:hAnsi="Times New Roman" w:cs="Times New Roman"/>
          <w:b/>
          <w:bCs/>
        </w:rPr>
      </w:pPr>
    </w:p>
    <w:p w14:paraId="4756E2BC" w14:textId="7A24277B" w:rsidR="005E1976" w:rsidRPr="00CE379B" w:rsidRDefault="00F514A1" w:rsidP="005E1976">
      <w:pPr>
        <w:pStyle w:val="a3"/>
        <w:numPr>
          <w:ilvl w:val="0"/>
          <w:numId w:val="3"/>
        </w:numPr>
        <w:jc w:val="both"/>
        <w:rPr>
          <w:rFonts w:ascii="Times New Roman" w:hAnsi="Times New Roman" w:cs="Times New Roman"/>
          <w:lang w:val="kk-KZ"/>
        </w:rPr>
      </w:pPr>
      <w:r w:rsidRPr="00F514A1">
        <w:rPr>
          <w:rFonts w:ascii="Times New Roman" w:hAnsi="Times New Roman" w:cs="Times New Roman"/>
          <w:lang w:val="kk-KZ"/>
        </w:rPr>
        <w:t xml:space="preserve">Өтінімдерді іріктеу үшін </w:t>
      </w:r>
      <w:r>
        <w:rPr>
          <w:rFonts w:ascii="Times New Roman" w:hAnsi="Times New Roman" w:cs="Times New Roman"/>
          <w:lang w:val="kk-KZ"/>
        </w:rPr>
        <w:t>әділ</w:t>
      </w:r>
      <w:r w:rsidRPr="00F514A1">
        <w:rPr>
          <w:rFonts w:ascii="Times New Roman" w:hAnsi="Times New Roman" w:cs="Times New Roman"/>
          <w:lang w:val="kk-KZ"/>
        </w:rPr>
        <w:t>қазылар алқасының білікті құрамын қалыптастыру</w:t>
      </w:r>
      <w:r w:rsidR="005E1976">
        <w:rPr>
          <w:rFonts w:ascii="Times New Roman" w:hAnsi="Times New Roman" w:cs="Times New Roman"/>
          <w:lang w:val="kk-KZ"/>
        </w:rPr>
        <w:t>;</w:t>
      </w:r>
    </w:p>
    <w:p w14:paraId="6B4513C5" w14:textId="4247BAD8" w:rsidR="005E1976" w:rsidRPr="00CE379B" w:rsidRDefault="005E1976" w:rsidP="005E1976">
      <w:pPr>
        <w:pStyle w:val="a3"/>
        <w:numPr>
          <w:ilvl w:val="0"/>
          <w:numId w:val="3"/>
        </w:numPr>
        <w:jc w:val="both"/>
        <w:rPr>
          <w:rFonts w:ascii="Times New Roman" w:hAnsi="Times New Roman" w:cs="Times New Roman"/>
          <w:lang w:val="kk-KZ"/>
        </w:rPr>
      </w:pPr>
      <w:r>
        <w:rPr>
          <w:rFonts w:ascii="Times New Roman" w:hAnsi="Times New Roman" w:cs="Times New Roman"/>
          <w:lang w:val="kk-KZ"/>
        </w:rPr>
        <w:t xml:space="preserve">Ықтимал </w:t>
      </w:r>
      <w:r w:rsidRPr="00CE379B">
        <w:rPr>
          <w:rFonts w:ascii="Times New Roman" w:hAnsi="Times New Roman" w:cs="Times New Roman"/>
          <w:lang w:val="kk-KZ"/>
        </w:rPr>
        <w:t>қатысушылардың өтінімдері мен конкурстық жұмыстарын қабылдау</w:t>
      </w:r>
      <w:r>
        <w:rPr>
          <w:rFonts w:ascii="Times New Roman" w:hAnsi="Times New Roman" w:cs="Times New Roman"/>
          <w:lang w:val="kk-KZ"/>
        </w:rPr>
        <w:t>;</w:t>
      </w:r>
    </w:p>
    <w:p w14:paraId="541465B9" w14:textId="6BC574BB" w:rsidR="005E1976" w:rsidRPr="00CE379B" w:rsidRDefault="005E1976" w:rsidP="005E1976">
      <w:pPr>
        <w:pStyle w:val="a3"/>
        <w:numPr>
          <w:ilvl w:val="0"/>
          <w:numId w:val="3"/>
        </w:numPr>
        <w:jc w:val="both"/>
        <w:rPr>
          <w:rFonts w:ascii="Times New Roman" w:hAnsi="Times New Roman" w:cs="Times New Roman"/>
          <w:lang w:val="kk-KZ"/>
        </w:rPr>
      </w:pPr>
      <w:r w:rsidRPr="00CE379B">
        <w:rPr>
          <w:rFonts w:ascii="Times New Roman" w:hAnsi="Times New Roman" w:cs="Times New Roman"/>
          <w:lang w:val="kk-KZ"/>
        </w:rPr>
        <w:lastRenderedPageBreak/>
        <w:t>Бәйге</w:t>
      </w:r>
      <w:r>
        <w:rPr>
          <w:rFonts w:ascii="Times New Roman" w:hAnsi="Times New Roman" w:cs="Times New Roman"/>
          <w:lang w:val="kk-KZ"/>
        </w:rPr>
        <w:t xml:space="preserve"> жүлдегерлерін</w:t>
      </w:r>
      <w:r w:rsidRPr="00CE379B">
        <w:rPr>
          <w:rFonts w:ascii="Times New Roman" w:hAnsi="Times New Roman" w:cs="Times New Roman"/>
          <w:lang w:val="kk-KZ"/>
        </w:rPr>
        <w:t xml:space="preserve"> анықтау</w:t>
      </w:r>
      <w:r>
        <w:rPr>
          <w:rFonts w:ascii="Times New Roman" w:hAnsi="Times New Roman" w:cs="Times New Roman"/>
          <w:lang w:val="kk-KZ"/>
        </w:rPr>
        <w:t>;</w:t>
      </w:r>
    </w:p>
    <w:p w14:paraId="2D8F5F79" w14:textId="0885168C" w:rsidR="005E1976" w:rsidRPr="00CE379B" w:rsidRDefault="005E1976" w:rsidP="005E1976">
      <w:pPr>
        <w:pStyle w:val="a3"/>
        <w:numPr>
          <w:ilvl w:val="0"/>
          <w:numId w:val="3"/>
        </w:numPr>
        <w:jc w:val="both"/>
        <w:rPr>
          <w:rFonts w:ascii="Times New Roman" w:hAnsi="Times New Roman" w:cs="Times New Roman"/>
          <w:lang w:val="kk-KZ"/>
        </w:rPr>
      </w:pPr>
      <w:r w:rsidRPr="00CE379B">
        <w:rPr>
          <w:rFonts w:ascii="Times New Roman" w:hAnsi="Times New Roman" w:cs="Times New Roman"/>
          <w:lang w:val="kk-KZ"/>
        </w:rPr>
        <w:t>Салтанатты марапаттау рәсімі</w:t>
      </w:r>
      <w:r>
        <w:rPr>
          <w:rFonts w:ascii="Times New Roman" w:hAnsi="Times New Roman" w:cs="Times New Roman"/>
          <w:lang w:val="kk-KZ"/>
        </w:rPr>
        <w:t>.</w:t>
      </w:r>
      <w:r w:rsidRPr="00CE379B">
        <w:rPr>
          <w:rFonts w:ascii="Times New Roman" w:hAnsi="Times New Roman" w:cs="Times New Roman"/>
          <w:lang w:val="kk-KZ"/>
        </w:rPr>
        <w:t xml:space="preserve"> </w:t>
      </w:r>
    </w:p>
    <w:p w14:paraId="2BA07FE3" w14:textId="77777777" w:rsidR="005E1976" w:rsidRPr="005E1976" w:rsidRDefault="005E1976" w:rsidP="005E1976">
      <w:pPr>
        <w:ind w:left="708"/>
        <w:jc w:val="both"/>
        <w:rPr>
          <w:rFonts w:ascii="Times New Roman" w:hAnsi="Times New Roman" w:cs="Times New Roman"/>
          <w:b/>
          <w:bCs/>
        </w:rPr>
      </w:pPr>
    </w:p>
    <w:p w14:paraId="6D9358BF" w14:textId="77777777" w:rsidR="001973C8" w:rsidRPr="00CE379B" w:rsidRDefault="001973C8" w:rsidP="00427A90">
      <w:pPr>
        <w:ind w:firstLine="360"/>
        <w:jc w:val="both"/>
        <w:rPr>
          <w:rFonts w:ascii="Times New Roman" w:hAnsi="Times New Roman" w:cs="Times New Roman"/>
          <w:lang w:val="kk-KZ"/>
        </w:rPr>
      </w:pPr>
    </w:p>
    <w:p w14:paraId="48C08887" w14:textId="1C3B40CD" w:rsidR="001973C8" w:rsidRPr="00CE379B" w:rsidRDefault="005B6EE1" w:rsidP="00427A90">
      <w:pPr>
        <w:pStyle w:val="a3"/>
        <w:numPr>
          <w:ilvl w:val="0"/>
          <w:numId w:val="2"/>
        </w:numPr>
        <w:jc w:val="both"/>
        <w:rPr>
          <w:rFonts w:ascii="Times New Roman" w:hAnsi="Times New Roman" w:cs="Times New Roman"/>
          <w:b/>
          <w:lang w:val="kk-KZ"/>
        </w:rPr>
      </w:pPr>
      <w:r w:rsidRPr="00CE379B">
        <w:rPr>
          <w:rFonts w:ascii="Times New Roman" w:hAnsi="Times New Roman" w:cs="Times New Roman"/>
          <w:b/>
          <w:lang w:val="kk-KZ"/>
        </w:rPr>
        <w:t>БӘЙГЕ</w:t>
      </w:r>
      <w:r w:rsidR="005E1976">
        <w:rPr>
          <w:rFonts w:ascii="Times New Roman" w:hAnsi="Times New Roman" w:cs="Times New Roman"/>
          <w:b/>
          <w:lang w:val="kk-KZ"/>
        </w:rPr>
        <w:t xml:space="preserve"> НОМИНАЦИЯЛАРЫ</w:t>
      </w:r>
    </w:p>
    <w:p w14:paraId="1D4287AD" w14:textId="2BBF5470" w:rsidR="001973C8" w:rsidRDefault="001973C8" w:rsidP="00427A90">
      <w:pPr>
        <w:ind w:left="360"/>
        <w:jc w:val="both"/>
        <w:rPr>
          <w:rFonts w:ascii="Times New Roman" w:hAnsi="Times New Roman" w:cs="Times New Roman"/>
          <w:b/>
          <w:lang w:val="kk-KZ"/>
        </w:rPr>
      </w:pPr>
    </w:p>
    <w:p w14:paraId="202286BF" w14:textId="77777777" w:rsidR="005E1976" w:rsidRPr="005E1976" w:rsidRDefault="005E1976" w:rsidP="005E1976">
      <w:pPr>
        <w:ind w:firstLine="426"/>
        <w:rPr>
          <w:rFonts w:ascii="Times New Roman" w:hAnsi="Times New Roman" w:cs="Times New Roman"/>
          <w:bCs/>
          <w:lang w:val="kk-KZ"/>
        </w:rPr>
      </w:pPr>
      <w:r w:rsidRPr="005E1976">
        <w:rPr>
          <w:rFonts w:ascii="Times New Roman" w:hAnsi="Times New Roman" w:cs="Times New Roman"/>
          <w:bCs/>
          <w:lang w:val="kk-KZ"/>
        </w:rPr>
        <w:t>«Тұмар» Ұлттық телевизиялық бәйгесінің номинациялар тізімі:</w:t>
      </w:r>
    </w:p>
    <w:p w14:paraId="67980009" w14:textId="77777777" w:rsidR="005E1976" w:rsidRPr="005E1976" w:rsidRDefault="005E1976" w:rsidP="005E1976">
      <w:pPr>
        <w:rPr>
          <w:rFonts w:ascii="Times New Roman" w:hAnsi="Times New Roman" w:cs="Times New Roman"/>
          <w:b/>
          <w:lang w:val="kk-KZ"/>
        </w:rPr>
      </w:pPr>
    </w:p>
    <w:p w14:paraId="409E98A2" w14:textId="77777777" w:rsidR="00E10327" w:rsidRPr="00E10327" w:rsidRDefault="00E10327" w:rsidP="00E10327">
      <w:pPr>
        <w:ind w:firstLine="426"/>
        <w:rPr>
          <w:rFonts w:ascii="Times New Roman" w:hAnsi="Times New Roman" w:cs="Times New Roman"/>
          <w:bCs/>
          <w:lang w:val="kk-KZ"/>
        </w:rPr>
      </w:pPr>
      <w:r w:rsidRPr="00E10327">
        <w:rPr>
          <w:rFonts w:ascii="Times New Roman" w:hAnsi="Times New Roman" w:cs="Times New Roman"/>
          <w:bCs/>
          <w:lang w:val="kk-KZ"/>
        </w:rPr>
        <w:t xml:space="preserve">Төтенше жағдай кезінде түсірілген үздік репортаж </w:t>
      </w:r>
    </w:p>
    <w:p w14:paraId="1F524EE1" w14:textId="77777777" w:rsidR="00E10327" w:rsidRPr="00E10327" w:rsidRDefault="00E10327" w:rsidP="00E10327">
      <w:pPr>
        <w:ind w:firstLine="426"/>
        <w:rPr>
          <w:rFonts w:ascii="Times New Roman" w:hAnsi="Times New Roman" w:cs="Times New Roman"/>
          <w:bCs/>
          <w:lang w:val="kk-KZ"/>
        </w:rPr>
      </w:pPr>
      <w:r w:rsidRPr="00E10327">
        <w:rPr>
          <w:rFonts w:ascii="Times New Roman" w:hAnsi="Times New Roman" w:cs="Times New Roman"/>
          <w:bCs/>
          <w:lang w:val="kk-KZ"/>
        </w:rPr>
        <w:t>Үздік әлеуметтік жоба</w:t>
      </w:r>
    </w:p>
    <w:p w14:paraId="33A8C0EA" w14:textId="77777777" w:rsidR="00E10327" w:rsidRPr="00E10327" w:rsidRDefault="00E10327" w:rsidP="00E10327">
      <w:pPr>
        <w:ind w:firstLine="426"/>
        <w:rPr>
          <w:rFonts w:ascii="Times New Roman" w:hAnsi="Times New Roman" w:cs="Times New Roman"/>
          <w:bCs/>
          <w:lang w:val="kk-KZ"/>
        </w:rPr>
      </w:pPr>
      <w:proofErr w:type="spellStart"/>
      <w:r w:rsidRPr="00E10327">
        <w:rPr>
          <w:rFonts w:ascii="Times New Roman" w:hAnsi="Times New Roman" w:cs="Times New Roman"/>
          <w:bCs/>
          <w:lang w:val="kk-KZ"/>
        </w:rPr>
        <w:t>Үздік</w:t>
      </w:r>
      <w:proofErr w:type="spellEnd"/>
      <w:r w:rsidRPr="00E10327">
        <w:rPr>
          <w:rFonts w:ascii="Times New Roman" w:hAnsi="Times New Roman" w:cs="Times New Roman"/>
          <w:bCs/>
          <w:lang w:val="kk-KZ"/>
        </w:rPr>
        <w:t xml:space="preserve"> </w:t>
      </w:r>
      <w:proofErr w:type="spellStart"/>
      <w:r w:rsidRPr="00E10327">
        <w:rPr>
          <w:rFonts w:ascii="Times New Roman" w:hAnsi="Times New Roman" w:cs="Times New Roman"/>
          <w:bCs/>
          <w:lang w:val="kk-KZ"/>
        </w:rPr>
        <w:t>ақпараттық</w:t>
      </w:r>
      <w:proofErr w:type="spellEnd"/>
      <w:r w:rsidRPr="00E10327">
        <w:rPr>
          <w:rFonts w:ascii="Times New Roman" w:hAnsi="Times New Roman" w:cs="Times New Roman"/>
          <w:bCs/>
          <w:lang w:val="kk-KZ"/>
        </w:rPr>
        <w:t xml:space="preserve"> </w:t>
      </w:r>
      <w:proofErr w:type="spellStart"/>
      <w:r w:rsidRPr="00E10327">
        <w:rPr>
          <w:rFonts w:ascii="Times New Roman" w:hAnsi="Times New Roman" w:cs="Times New Roman"/>
          <w:bCs/>
          <w:lang w:val="kk-KZ"/>
        </w:rPr>
        <w:t>бағдарлама</w:t>
      </w:r>
      <w:proofErr w:type="spellEnd"/>
    </w:p>
    <w:p w14:paraId="6BFDAD2B" w14:textId="77777777" w:rsidR="00E10327" w:rsidRPr="00E10327" w:rsidRDefault="00E10327" w:rsidP="00E10327">
      <w:pPr>
        <w:ind w:firstLine="426"/>
        <w:rPr>
          <w:rFonts w:ascii="Times New Roman" w:hAnsi="Times New Roman" w:cs="Times New Roman"/>
          <w:bCs/>
          <w:lang w:val="kk-KZ"/>
        </w:rPr>
      </w:pPr>
      <w:r w:rsidRPr="00E10327">
        <w:rPr>
          <w:rFonts w:ascii="Times New Roman" w:hAnsi="Times New Roman" w:cs="Times New Roman"/>
          <w:bCs/>
          <w:lang w:val="kk-KZ"/>
        </w:rPr>
        <w:t>Үздік журналистік зерттеу</w:t>
      </w:r>
    </w:p>
    <w:p w14:paraId="7DE9347E" w14:textId="77777777" w:rsidR="00E10327" w:rsidRPr="00E10327" w:rsidRDefault="00E10327" w:rsidP="00E10327">
      <w:pPr>
        <w:ind w:firstLine="426"/>
        <w:rPr>
          <w:rFonts w:ascii="Times New Roman" w:hAnsi="Times New Roman" w:cs="Times New Roman"/>
          <w:bCs/>
          <w:lang w:val="kk-KZ"/>
        </w:rPr>
      </w:pPr>
      <w:proofErr w:type="spellStart"/>
      <w:r w:rsidRPr="00E10327">
        <w:rPr>
          <w:rFonts w:ascii="Times New Roman" w:hAnsi="Times New Roman" w:cs="Times New Roman"/>
          <w:bCs/>
          <w:lang w:val="kk-KZ"/>
        </w:rPr>
        <w:t>Үздік</w:t>
      </w:r>
      <w:proofErr w:type="spellEnd"/>
      <w:r w:rsidRPr="00E10327">
        <w:rPr>
          <w:rFonts w:ascii="Times New Roman" w:hAnsi="Times New Roman" w:cs="Times New Roman"/>
          <w:bCs/>
          <w:lang w:val="kk-KZ"/>
        </w:rPr>
        <w:t xml:space="preserve"> аналитикалық бағдарлама</w:t>
      </w:r>
    </w:p>
    <w:p w14:paraId="768FB8EF" w14:textId="77777777" w:rsidR="00E10327" w:rsidRPr="00E10327" w:rsidRDefault="00E10327" w:rsidP="00E10327">
      <w:pPr>
        <w:ind w:firstLine="426"/>
        <w:rPr>
          <w:rFonts w:ascii="Times New Roman" w:hAnsi="Times New Roman" w:cs="Times New Roman"/>
          <w:bCs/>
          <w:lang w:val="kk-KZ"/>
        </w:rPr>
      </w:pPr>
      <w:proofErr w:type="spellStart"/>
      <w:r w:rsidRPr="00E10327">
        <w:rPr>
          <w:rFonts w:ascii="Times New Roman" w:hAnsi="Times New Roman" w:cs="Times New Roman"/>
          <w:bCs/>
          <w:lang w:val="kk-KZ"/>
        </w:rPr>
        <w:t>Үздік</w:t>
      </w:r>
      <w:proofErr w:type="spellEnd"/>
      <w:r w:rsidRPr="00E10327">
        <w:rPr>
          <w:rFonts w:ascii="Times New Roman" w:hAnsi="Times New Roman" w:cs="Times New Roman"/>
          <w:bCs/>
          <w:lang w:val="kk-KZ"/>
        </w:rPr>
        <w:t xml:space="preserve"> өңірлік ток-шоуы</w:t>
      </w:r>
    </w:p>
    <w:p w14:paraId="02B6B013" w14:textId="77777777" w:rsidR="00E10327" w:rsidRPr="00E10327" w:rsidRDefault="00E10327" w:rsidP="00E10327">
      <w:pPr>
        <w:ind w:firstLine="426"/>
        <w:rPr>
          <w:rFonts w:ascii="Times New Roman" w:hAnsi="Times New Roman" w:cs="Times New Roman"/>
          <w:bCs/>
          <w:lang w:val="kk-KZ"/>
        </w:rPr>
      </w:pPr>
      <w:proofErr w:type="spellStart"/>
      <w:r w:rsidRPr="00E10327">
        <w:rPr>
          <w:rFonts w:ascii="Times New Roman" w:hAnsi="Times New Roman" w:cs="Times New Roman"/>
          <w:bCs/>
          <w:lang w:val="kk-KZ"/>
        </w:rPr>
        <w:t>Үздік</w:t>
      </w:r>
      <w:proofErr w:type="spellEnd"/>
      <w:r w:rsidRPr="00E10327">
        <w:rPr>
          <w:rFonts w:ascii="Times New Roman" w:hAnsi="Times New Roman" w:cs="Times New Roman"/>
          <w:bCs/>
          <w:lang w:val="kk-KZ"/>
        </w:rPr>
        <w:t xml:space="preserve"> телесериал </w:t>
      </w:r>
    </w:p>
    <w:p w14:paraId="358D7722" w14:textId="77777777" w:rsidR="00E10327" w:rsidRPr="00E10327" w:rsidRDefault="00E10327" w:rsidP="00E10327">
      <w:pPr>
        <w:ind w:firstLine="426"/>
        <w:rPr>
          <w:rFonts w:ascii="Times New Roman" w:hAnsi="Times New Roman" w:cs="Times New Roman"/>
          <w:bCs/>
          <w:lang w:val="kk-KZ"/>
        </w:rPr>
      </w:pPr>
      <w:proofErr w:type="spellStart"/>
      <w:r w:rsidRPr="00E10327">
        <w:rPr>
          <w:rFonts w:ascii="Times New Roman" w:hAnsi="Times New Roman" w:cs="Times New Roman"/>
          <w:bCs/>
          <w:lang w:val="kk-KZ"/>
        </w:rPr>
        <w:t>Үздік</w:t>
      </w:r>
      <w:proofErr w:type="spellEnd"/>
      <w:r w:rsidRPr="00E10327">
        <w:rPr>
          <w:rFonts w:ascii="Times New Roman" w:hAnsi="Times New Roman" w:cs="Times New Roman"/>
          <w:bCs/>
          <w:lang w:val="kk-KZ"/>
        </w:rPr>
        <w:t xml:space="preserve"> деректі фильм</w:t>
      </w:r>
    </w:p>
    <w:p w14:paraId="0F202FF8" w14:textId="77777777" w:rsidR="00E10327" w:rsidRPr="00E10327" w:rsidRDefault="00E10327" w:rsidP="00E10327">
      <w:pPr>
        <w:ind w:firstLine="426"/>
        <w:rPr>
          <w:rFonts w:ascii="Times New Roman" w:hAnsi="Times New Roman" w:cs="Times New Roman"/>
          <w:bCs/>
          <w:lang w:val="kk-KZ"/>
        </w:rPr>
      </w:pPr>
      <w:r w:rsidRPr="00E10327">
        <w:rPr>
          <w:rFonts w:ascii="Times New Roman" w:hAnsi="Times New Roman" w:cs="Times New Roman"/>
          <w:bCs/>
          <w:lang w:val="kk-KZ"/>
        </w:rPr>
        <w:t>Балаларға арналған үздік бағдарлама</w:t>
      </w:r>
    </w:p>
    <w:p w14:paraId="60DCF4B0" w14:textId="77777777" w:rsidR="00E10327" w:rsidRPr="00E10327" w:rsidRDefault="00E10327" w:rsidP="00E10327">
      <w:pPr>
        <w:ind w:firstLine="426"/>
        <w:rPr>
          <w:rFonts w:ascii="Times New Roman" w:hAnsi="Times New Roman" w:cs="Times New Roman"/>
          <w:bCs/>
          <w:lang w:val="kk-KZ"/>
        </w:rPr>
      </w:pPr>
      <w:r w:rsidRPr="00E10327">
        <w:rPr>
          <w:rFonts w:ascii="Times New Roman" w:hAnsi="Times New Roman" w:cs="Times New Roman"/>
          <w:bCs/>
          <w:lang w:val="kk-KZ"/>
        </w:rPr>
        <w:t>Үздік өңірлік телеарна</w:t>
      </w:r>
    </w:p>
    <w:p w14:paraId="17A3FB9A" w14:textId="77777777" w:rsidR="00E10327" w:rsidRPr="00E10327" w:rsidRDefault="00E10327" w:rsidP="00E10327">
      <w:pPr>
        <w:ind w:firstLine="426"/>
        <w:rPr>
          <w:rFonts w:ascii="Times New Roman" w:hAnsi="Times New Roman" w:cs="Times New Roman"/>
          <w:bCs/>
          <w:lang w:val="kk-KZ"/>
        </w:rPr>
      </w:pPr>
      <w:proofErr w:type="spellStart"/>
      <w:r w:rsidRPr="00E10327">
        <w:rPr>
          <w:rFonts w:ascii="Times New Roman" w:hAnsi="Times New Roman" w:cs="Times New Roman"/>
          <w:bCs/>
          <w:lang w:val="kk-KZ"/>
        </w:rPr>
        <w:t>Үздік</w:t>
      </w:r>
      <w:proofErr w:type="spellEnd"/>
      <w:r w:rsidRPr="00E10327">
        <w:rPr>
          <w:rFonts w:ascii="Times New Roman" w:hAnsi="Times New Roman" w:cs="Times New Roman"/>
          <w:bCs/>
          <w:lang w:val="kk-KZ"/>
        </w:rPr>
        <w:t xml:space="preserve"> тележурналист</w:t>
      </w:r>
    </w:p>
    <w:p w14:paraId="08F7F97F" w14:textId="77777777" w:rsidR="00E10327" w:rsidRPr="00E10327" w:rsidRDefault="00E10327" w:rsidP="00E10327">
      <w:pPr>
        <w:ind w:firstLine="426"/>
        <w:rPr>
          <w:rFonts w:ascii="Times New Roman" w:hAnsi="Times New Roman" w:cs="Times New Roman"/>
          <w:bCs/>
          <w:lang w:val="kk-KZ"/>
        </w:rPr>
      </w:pPr>
      <w:r w:rsidRPr="00E10327">
        <w:rPr>
          <w:rFonts w:ascii="Times New Roman" w:hAnsi="Times New Roman" w:cs="Times New Roman"/>
          <w:bCs/>
          <w:lang w:val="kk-KZ"/>
        </w:rPr>
        <w:t xml:space="preserve">Үздік тележүргізуші </w:t>
      </w:r>
    </w:p>
    <w:p w14:paraId="79B38304" w14:textId="77777777" w:rsidR="003521B9" w:rsidRDefault="003521B9" w:rsidP="005C0CCA">
      <w:pPr>
        <w:ind w:left="851"/>
        <w:jc w:val="both"/>
        <w:rPr>
          <w:rFonts w:ascii="Times New Roman" w:hAnsi="Times New Roman" w:cs="Times New Roman"/>
          <w:bCs/>
          <w:lang w:val="kk-KZ"/>
        </w:rPr>
      </w:pPr>
    </w:p>
    <w:p w14:paraId="455765F5" w14:textId="6128EA5B" w:rsidR="005E1976" w:rsidRPr="005E1976" w:rsidRDefault="005C0CCA" w:rsidP="005C0CCA">
      <w:pPr>
        <w:ind w:left="851"/>
        <w:jc w:val="both"/>
        <w:rPr>
          <w:rFonts w:ascii="Times New Roman" w:hAnsi="Times New Roman" w:cs="Times New Roman"/>
          <w:bCs/>
          <w:lang w:val="kk-KZ"/>
        </w:rPr>
      </w:pPr>
      <w:r w:rsidRPr="005C0CCA">
        <w:rPr>
          <w:rFonts w:ascii="Times New Roman" w:hAnsi="Times New Roman" w:cs="Times New Roman"/>
          <w:bCs/>
          <w:lang w:val="kk-KZ"/>
        </w:rPr>
        <w:t>1</w:t>
      </w:r>
      <w:r>
        <w:rPr>
          <w:rFonts w:ascii="Times New Roman" w:hAnsi="Times New Roman" w:cs="Times New Roman"/>
          <w:bCs/>
          <w:lang w:val="kk-KZ"/>
        </w:rPr>
        <w:t xml:space="preserve"> </w:t>
      </w:r>
      <w:r w:rsidRPr="005C0CCA">
        <w:rPr>
          <w:rFonts w:ascii="Times New Roman" w:hAnsi="Times New Roman" w:cs="Times New Roman"/>
          <w:bCs/>
          <w:lang w:val="kk-KZ"/>
        </w:rPr>
        <w:t>қосымшада номинациялар бойынша өтінімдерге қойылатын қосымша талаптар көрсетілген</w:t>
      </w:r>
      <w:r w:rsidR="005E1976" w:rsidRPr="005E1976">
        <w:rPr>
          <w:rFonts w:ascii="Times New Roman" w:hAnsi="Times New Roman" w:cs="Times New Roman"/>
          <w:bCs/>
          <w:lang w:val="kk-KZ"/>
        </w:rPr>
        <w:t>.</w:t>
      </w:r>
    </w:p>
    <w:p w14:paraId="0C355E94" w14:textId="5AB6925C" w:rsidR="005E1976" w:rsidRPr="003521B9" w:rsidRDefault="005E1976" w:rsidP="00427A90">
      <w:pPr>
        <w:ind w:left="360"/>
        <w:jc w:val="both"/>
        <w:rPr>
          <w:rFonts w:ascii="Times New Roman" w:hAnsi="Times New Roman" w:cs="Times New Roman"/>
          <w:b/>
          <w:lang w:val="kk-KZ"/>
        </w:rPr>
      </w:pPr>
    </w:p>
    <w:p w14:paraId="2919A7B8" w14:textId="77777777" w:rsidR="00B064AA" w:rsidRPr="003521B9" w:rsidRDefault="00B064AA" w:rsidP="00427A90">
      <w:pPr>
        <w:ind w:left="360"/>
        <w:jc w:val="both"/>
        <w:rPr>
          <w:rFonts w:ascii="Times New Roman" w:hAnsi="Times New Roman" w:cs="Times New Roman"/>
          <w:b/>
          <w:lang w:val="kk-KZ"/>
        </w:rPr>
      </w:pPr>
    </w:p>
    <w:p w14:paraId="44C12CC2" w14:textId="66CB81FA" w:rsidR="001973C8" w:rsidRPr="00CE379B" w:rsidRDefault="00EA0BCF" w:rsidP="00427A90">
      <w:pPr>
        <w:pStyle w:val="a3"/>
        <w:numPr>
          <w:ilvl w:val="0"/>
          <w:numId w:val="2"/>
        </w:numPr>
        <w:jc w:val="both"/>
        <w:rPr>
          <w:rFonts w:ascii="Times New Roman" w:hAnsi="Times New Roman" w:cs="Times New Roman"/>
          <w:b/>
          <w:lang w:val="kk-KZ"/>
        </w:rPr>
      </w:pPr>
      <w:r w:rsidRPr="00CE379B">
        <w:rPr>
          <w:rFonts w:ascii="Times New Roman" w:hAnsi="Times New Roman" w:cs="Times New Roman"/>
          <w:b/>
          <w:lang w:val="kk-KZ"/>
        </w:rPr>
        <w:t>ҚАЗЫЛАР</w:t>
      </w:r>
      <w:r w:rsidR="005E1976">
        <w:rPr>
          <w:rFonts w:ascii="Times New Roman" w:hAnsi="Times New Roman" w:cs="Times New Roman"/>
          <w:b/>
          <w:lang w:val="kk-KZ"/>
        </w:rPr>
        <w:t xml:space="preserve"> АЛҚАСЫ</w:t>
      </w:r>
    </w:p>
    <w:p w14:paraId="41DEF08F" w14:textId="77777777" w:rsidR="001973C8" w:rsidRPr="00CE379B" w:rsidRDefault="001973C8" w:rsidP="00427A90">
      <w:pPr>
        <w:jc w:val="both"/>
        <w:rPr>
          <w:rFonts w:ascii="Times New Roman" w:hAnsi="Times New Roman" w:cs="Times New Roman"/>
          <w:b/>
          <w:u w:val="single"/>
          <w:lang w:val="kk-KZ"/>
        </w:rPr>
      </w:pPr>
    </w:p>
    <w:p w14:paraId="20BF6EE0" w14:textId="462DC0D2" w:rsidR="001973C8" w:rsidRDefault="00EA0BCF" w:rsidP="009F2CEE">
      <w:pPr>
        <w:ind w:firstLine="360"/>
        <w:jc w:val="both"/>
        <w:rPr>
          <w:rFonts w:ascii="Times New Roman" w:hAnsi="Times New Roman" w:cs="Times New Roman"/>
          <w:lang w:val="kk-KZ"/>
        </w:rPr>
      </w:pPr>
      <w:r w:rsidRPr="00CE379B">
        <w:rPr>
          <w:rFonts w:ascii="Times New Roman" w:hAnsi="Times New Roman" w:cs="Times New Roman"/>
          <w:lang w:val="kk-KZ"/>
        </w:rPr>
        <w:t>Қазылар</w:t>
      </w:r>
      <w:r w:rsidR="00B1094D" w:rsidRPr="00CE379B">
        <w:rPr>
          <w:rFonts w:ascii="Times New Roman" w:hAnsi="Times New Roman" w:cs="Times New Roman"/>
          <w:lang w:val="kk-KZ"/>
        </w:rPr>
        <w:t xml:space="preserve"> </w:t>
      </w:r>
      <w:r w:rsidR="006B38A6" w:rsidRPr="00CE379B">
        <w:rPr>
          <w:rFonts w:ascii="Times New Roman" w:hAnsi="Times New Roman" w:cs="Times New Roman"/>
          <w:lang w:val="kk-KZ"/>
        </w:rPr>
        <w:t>қатысушыларды</w:t>
      </w:r>
      <w:r w:rsidRPr="00CE379B">
        <w:rPr>
          <w:rFonts w:ascii="Times New Roman" w:hAnsi="Times New Roman" w:cs="Times New Roman"/>
          <w:lang w:val="kk-KZ"/>
        </w:rPr>
        <w:t xml:space="preserve"> </w:t>
      </w:r>
      <w:r w:rsidR="006B38A6" w:rsidRPr="00CE379B">
        <w:rPr>
          <w:rFonts w:ascii="Times New Roman" w:hAnsi="Times New Roman" w:cs="Times New Roman"/>
          <w:lang w:val="kk-KZ"/>
        </w:rPr>
        <w:t>қарау, талдау және сарапшылық баға беру</w:t>
      </w:r>
      <w:r w:rsidR="00B1094D" w:rsidRPr="00CE379B">
        <w:rPr>
          <w:rFonts w:ascii="Times New Roman" w:hAnsi="Times New Roman" w:cs="Times New Roman"/>
          <w:lang w:val="kk-KZ"/>
        </w:rPr>
        <w:t xml:space="preserve"> </w:t>
      </w:r>
      <w:r w:rsidR="00D81A15" w:rsidRPr="00CE379B">
        <w:rPr>
          <w:rFonts w:ascii="Times New Roman" w:hAnsi="Times New Roman" w:cs="Times New Roman"/>
          <w:lang w:val="kk-KZ"/>
        </w:rPr>
        <w:t>қызметін</w:t>
      </w:r>
      <w:r w:rsidR="00B1094D" w:rsidRPr="00CE379B">
        <w:rPr>
          <w:rFonts w:ascii="Times New Roman" w:hAnsi="Times New Roman" w:cs="Times New Roman"/>
          <w:lang w:val="kk-KZ"/>
        </w:rPr>
        <w:t xml:space="preserve"> </w:t>
      </w:r>
      <w:r w:rsidRPr="00CE379B">
        <w:rPr>
          <w:rFonts w:ascii="Times New Roman" w:hAnsi="Times New Roman" w:cs="Times New Roman"/>
          <w:lang w:val="kk-KZ"/>
        </w:rPr>
        <w:t xml:space="preserve">атқарады. </w:t>
      </w:r>
      <w:r w:rsidR="00507FC4">
        <w:rPr>
          <w:rFonts w:ascii="Times New Roman" w:hAnsi="Times New Roman" w:cs="Times New Roman"/>
          <w:lang w:val="kk-KZ"/>
        </w:rPr>
        <w:t>Әділқ</w:t>
      </w:r>
      <w:r w:rsidR="00507FC4" w:rsidRPr="00507FC4">
        <w:rPr>
          <w:rFonts w:ascii="Times New Roman" w:hAnsi="Times New Roman" w:cs="Times New Roman"/>
          <w:lang w:val="kk-KZ"/>
        </w:rPr>
        <w:t xml:space="preserve">азылар алқасы мәлімделген номинациялар бағыттары бойынша халықаралық және қазақстандық </w:t>
      </w:r>
      <w:r w:rsidR="00507FC4">
        <w:rPr>
          <w:rFonts w:ascii="Times New Roman" w:hAnsi="Times New Roman" w:cs="Times New Roman"/>
          <w:lang w:val="kk-KZ"/>
        </w:rPr>
        <w:t>телевизияның</w:t>
      </w:r>
      <w:r w:rsidR="00507FC4" w:rsidRPr="00507FC4">
        <w:rPr>
          <w:rFonts w:ascii="Times New Roman" w:hAnsi="Times New Roman" w:cs="Times New Roman"/>
          <w:lang w:val="kk-KZ"/>
        </w:rPr>
        <w:t xml:space="preserve"> білікті мамандарынан, мәдениет қайраткерлерінен құралған</w:t>
      </w:r>
      <w:r w:rsidR="00507FC4">
        <w:rPr>
          <w:rFonts w:ascii="Times New Roman" w:hAnsi="Times New Roman" w:cs="Times New Roman"/>
          <w:lang w:val="kk-KZ"/>
        </w:rPr>
        <w:t>.</w:t>
      </w:r>
    </w:p>
    <w:p w14:paraId="1315041B" w14:textId="6F9EDC8E" w:rsidR="00370979" w:rsidRDefault="00370979" w:rsidP="009F2CEE">
      <w:pPr>
        <w:ind w:firstLine="360"/>
        <w:jc w:val="both"/>
        <w:rPr>
          <w:rFonts w:ascii="Times New Roman" w:hAnsi="Times New Roman" w:cs="Times New Roman"/>
          <w:lang w:val="kk-KZ"/>
        </w:rPr>
      </w:pPr>
      <w:r>
        <w:rPr>
          <w:rFonts w:ascii="Times New Roman" w:hAnsi="Times New Roman" w:cs="Times New Roman"/>
          <w:lang w:val="kk-KZ"/>
        </w:rPr>
        <w:t>Жүлдегелер әділқазылар алқасының жабық дауыс беруімен анықталады.</w:t>
      </w:r>
    </w:p>
    <w:p w14:paraId="0558A98F" w14:textId="046EB166" w:rsidR="00370979" w:rsidRDefault="00370979" w:rsidP="009F2CEE">
      <w:pPr>
        <w:ind w:firstLine="360"/>
        <w:jc w:val="both"/>
        <w:rPr>
          <w:rFonts w:ascii="Times New Roman" w:hAnsi="Times New Roman" w:cs="Times New Roman"/>
          <w:lang w:val="kk-KZ"/>
        </w:rPr>
      </w:pPr>
      <w:r>
        <w:rPr>
          <w:rFonts w:ascii="Times New Roman" w:hAnsi="Times New Roman" w:cs="Times New Roman"/>
          <w:lang w:val="kk-KZ"/>
        </w:rPr>
        <w:t>Жеңімпаздар жасырын дауыс беру арқылы анықталады.</w:t>
      </w:r>
    </w:p>
    <w:p w14:paraId="318E4EE8" w14:textId="3B75EE80" w:rsidR="00BC56DC" w:rsidRDefault="00BC56DC" w:rsidP="009F2CEE">
      <w:pPr>
        <w:ind w:firstLine="360"/>
        <w:jc w:val="both"/>
        <w:rPr>
          <w:rFonts w:ascii="Times New Roman" w:hAnsi="Times New Roman" w:cs="Times New Roman"/>
          <w:lang w:val="kk-KZ"/>
        </w:rPr>
      </w:pPr>
    </w:p>
    <w:p w14:paraId="6B0D4171" w14:textId="77777777" w:rsidR="00FF5D55" w:rsidRPr="00CE379B" w:rsidRDefault="00FF5D55" w:rsidP="00427A90">
      <w:pPr>
        <w:jc w:val="both"/>
        <w:rPr>
          <w:rFonts w:ascii="Times New Roman" w:hAnsi="Times New Roman" w:cs="Times New Roman"/>
          <w:lang w:val="kk-KZ"/>
        </w:rPr>
      </w:pPr>
    </w:p>
    <w:p w14:paraId="7694837C" w14:textId="77777777" w:rsidR="00A14DA4" w:rsidRPr="00CE379B" w:rsidRDefault="006B38A6" w:rsidP="00427A90">
      <w:pPr>
        <w:pStyle w:val="a3"/>
        <w:numPr>
          <w:ilvl w:val="0"/>
          <w:numId w:val="2"/>
        </w:numPr>
        <w:jc w:val="both"/>
        <w:rPr>
          <w:rFonts w:ascii="Times New Roman" w:hAnsi="Times New Roman" w:cs="Times New Roman"/>
        </w:rPr>
      </w:pPr>
      <w:r w:rsidRPr="00CE379B">
        <w:rPr>
          <w:rFonts w:ascii="Times New Roman" w:hAnsi="Times New Roman" w:cs="Times New Roman"/>
          <w:b/>
          <w:lang w:val="kk-KZ"/>
        </w:rPr>
        <w:t xml:space="preserve">ҚАТЫСУ ТӘРТІБІ </w:t>
      </w:r>
    </w:p>
    <w:p w14:paraId="3A851A91" w14:textId="77777777" w:rsidR="006B38A6" w:rsidRPr="00CE379B" w:rsidRDefault="006B38A6" w:rsidP="006B38A6">
      <w:pPr>
        <w:ind w:left="360"/>
        <w:jc w:val="both"/>
        <w:rPr>
          <w:rFonts w:ascii="Times New Roman" w:hAnsi="Times New Roman" w:cs="Times New Roman"/>
          <w:lang w:val="kk-KZ"/>
        </w:rPr>
      </w:pPr>
    </w:p>
    <w:p w14:paraId="1F590385" w14:textId="01D09B6E" w:rsidR="006B38A6" w:rsidRDefault="006B38A6" w:rsidP="006B38A6">
      <w:pPr>
        <w:ind w:left="360" w:firstLine="348"/>
        <w:jc w:val="both"/>
        <w:rPr>
          <w:rFonts w:ascii="Times New Roman" w:hAnsi="Times New Roman" w:cs="Times New Roman"/>
          <w:lang w:val="kk-KZ"/>
        </w:rPr>
      </w:pPr>
      <w:r w:rsidRPr="00CE379B">
        <w:rPr>
          <w:rFonts w:ascii="Times New Roman" w:hAnsi="Times New Roman" w:cs="Times New Roman"/>
          <w:lang w:val="kk-KZ"/>
        </w:rPr>
        <w:t xml:space="preserve">Бәйгенің ақпараттық дереккөзі </w:t>
      </w:r>
      <w:r w:rsidR="0042094E" w:rsidRPr="0042094E">
        <w:rPr>
          <w:rFonts w:ascii="Times New Roman" w:hAnsi="Times New Roman" w:cs="Times New Roman"/>
          <w:u w:val="single"/>
          <w:lang w:val="kk-KZ"/>
        </w:rPr>
        <w:t>tvtumar.kz</w:t>
      </w:r>
      <w:r w:rsidR="0042094E" w:rsidRPr="0042094E">
        <w:rPr>
          <w:rFonts w:ascii="Times New Roman" w:hAnsi="Times New Roman" w:cs="Times New Roman"/>
          <w:lang w:val="kk-KZ"/>
        </w:rPr>
        <w:t xml:space="preserve"> </w:t>
      </w:r>
      <w:r w:rsidRPr="00CE379B">
        <w:rPr>
          <w:rFonts w:ascii="Times New Roman" w:hAnsi="Times New Roman" w:cs="Times New Roman"/>
          <w:lang w:val="kk-KZ"/>
        </w:rPr>
        <w:t>сайты болып табылады. Сайтта Бәйгені өткізу уақыты, номинациялар</w:t>
      </w:r>
      <w:r w:rsidR="0042094E" w:rsidRPr="0042094E">
        <w:rPr>
          <w:rFonts w:ascii="Times New Roman" w:hAnsi="Times New Roman" w:cs="Times New Roman"/>
          <w:lang w:val="kk-KZ"/>
        </w:rPr>
        <w:t xml:space="preserve"> </w:t>
      </w:r>
      <w:r w:rsidR="0042094E">
        <w:rPr>
          <w:rFonts w:ascii="Times New Roman" w:hAnsi="Times New Roman" w:cs="Times New Roman"/>
          <w:lang w:val="kk-KZ"/>
        </w:rPr>
        <w:t>тізімі</w:t>
      </w:r>
      <w:r w:rsidRPr="00CE379B">
        <w:rPr>
          <w:rFonts w:ascii="Times New Roman" w:hAnsi="Times New Roman" w:cs="Times New Roman"/>
          <w:lang w:val="kk-KZ"/>
        </w:rPr>
        <w:t xml:space="preserve">, қазылар </w:t>
      </w:r>
      <w:r w:rsidR="00171F34" w:rsidRPr="00CE379B">
        <w:rPr>
          <w:rFonts w:ascii="Times New Roman" w:hAnsi="Times New Roman" w:cs="Times New Roman"/>
          <w:lang w:val="kk-KZ"/>
        </w:rPr>
        <w:t>туралы ақпарат, Ұйымдастырушы</w:t>
      </w:r>
      <w:r w:rsidRPr="00CE379B">
        <w:rPr>
          <w:rFonts w:ascii="Times New Roman" w:hAnsi="Times New Roman" w:cs="Times New Roman"/>
          <w:lang w:val="kk-KZ"/>
        </w:rPr>
        <w:t xml:space="preserve"> комитеттің байланыс деректері орналастырылады.</w:t>
      </w:r>
    </w:p>
    <w:p w14:paraId="3AE7796B" w14:textId="5D29C906" w:rsidR="0042094E" w:rsidRDefault="0042094E" w:rsidP="006B38A6">
      <w:pPr>
        <w:ind w:left="360" w:firstLine="348"/>
        <w:jc w:val="both"/>
        <w:rPr>
          <w:rFonts w:ascii="Times New Roman" w:hAnsi="Times New Roman" w:cs="Times New Roman"/>
          <w:lang w:val="kk-KZ"/>
        </w:rPr>
      </w:pPr>
    </w:p>
    <w:p w14:paraId="2711E324" w14:textId="3D4EC13A" w:rsidR="0042094E" w:rsidRDefault="0042094E" w:rsidP="006B38A6">
      <w:pPr>
        <w:ind w:left="360" w:firstLine="348"/>
        <w:jc w:val="both"/>
        <w:rPr>
          <w:rFonts w:ascii="Times New Roman" w:hAnsi="Times New Roman" w:cs="Times New Roman"/>
          <w:lang w:val="kk-KZ"/>
        </w:rPr>
      </w:pPr>
      <w:r>
        <w:rPr>
          <w:rFonts w:ascii="Times New Roman" w:hAnsi="Times New Roman" w:cs="Times New Roman"/>
          <w:lang w:val="kk-KZ"/>
        </w:rPr>
        <w:t xml:space="preserve">Конкурсқа қатысу үшін әлеуетті қатысушы жұмысына сілтеме жасай отырып сайттағы өтінімді толтырады. </w:t>
      </w:r>
      <w:r w:rsidR="00F54641" w:rsidRPr="00F54641">
        <w:rPr>
          <w:rFonts w:ascii="Times New Roman" w:hAnsi="Times New Roman" w:cs="Times New Roman"/>
          <w:lang w:val="kk-KZ"/>
        </w:rPr>
        <w:t>Өтінімде номинацияланатын жұмысқа сілтемені көрсету қажет</w:t>
      </w:r>
      <w:r w:rsidR="00F54641">
        <w:rPr>
          <w:rFonts w:ascii="Times New Roman" w:hAnsi="Times New Roman" w:cs="Times New Roman"/>
          <w:lang w:val="kk-KZ"/>
        </w:rPr>
        <w:t xml:space="preserve">. </w:t>
      </w:r>
      <w:r>
        <w:rPr>
          <w:rFonts w:ascii="Times New Roman" w:hAnsi="Times New Roman" w:cs="Times New Roman"/>
          <w:lang w:val="kk-KZ"/>
        </w:rPr>
        <w:t xml:space="preserve">Байқауға қатысатын бейнематериалдарды телеарнаның немесе продакшн компанияның </w:t>
      </w:r>
      <w:r w:rsidRPr="0042094E">
        <w:rPr>
          <w:rFonts w:ascii="Times New Roman" w:hAnsi="Times New Roman" w:cs="Times New Roman"/>
          <w:lang w:val="kk-KZ"/>
        </w:rPr>
        <w:t xml:space="preserve">Youtube </w:t>
      </w:r>
      <w:r>
        <w:rPr>
          <w:rFonts w:ascii="Times New Roman" w:hAnsi="Times New Roman" w:cs="Times New Roman"/>
          <w:lang w:val="kk-KZ"/>
        </w:rPr>
        <w:t>сайтындағы ресми парақшасына жүктеу қажет.</w:t>
      </w:r>
    </w:p>
    <w:p w14:paraId="3B80560B" w14:textId="4571BB10" w:rsidR="0042094E" w:rsidRDefault="0042094E" w:rsidP="006B38A6">
      <w:pPr>
        <w:ind w:left="360" w:firstLine="348"/>
        <w:jc w:val="both"/>
        <w:rPr>
          <w:rFonts w:ascii="Times New Roman" w:hAnsi="Times New Roman" w:cs="Times New Roman"/>
          <w:lang w:val="kk-KZ"/>
        </w:rPr>
      </w:pPr>
    </w:p>
    <w:p w14:paraId="37223133" w14:textId="1761A265" w:rsidR="0042094E" w:rsidRDefault="0042094E" w:rsidP="006B38A6">
      <w:pPr>
        <w:ind w:left="360" w:firstLine="348"/>
        <w:jc w:val="both"/>
        <w:rPr>
          <w:rFonts w:ascii="Times New Roman" w:hAnsi="Times New Roman" w:cs="Times New Roman"/>
          <w:lang w:val="kk-KZ"/>
        </w:rPr>
      </w:pPr>
      <w:r>
        <w:rPr>
          <w:rFonts w:ascii="Times New Roman" w:hAnsi="Times New Roman" w:cs="Times New Roman"/>
          <w:lang w:val="kk-KZ"/>
        </w:rPr>
        <w:t xml:space="preserve">Конкурстық өтінімге </w:t>
      </w:r>
      <w:r w:rsidRPr="00CE379B">
        <w:rPr>
          <w:rFonts w:ascii="Times New Roman" w:hAnsi="Times New Roman" w:cs="Times New Roman"/>
          <w:lang w:val="kk-KZ"/>
        </w:rPr>
        <w:t>pdf, jpeg</w:t>
      </w:r>
      <w:r>
        <w:rPr>
          <w:rFonts w:ascii="Times New Roman" w:hAnsi="Times New Roman" w:cs="Times New Roman"/>
          <w:lang w:val="kk-KZ"/>
        </w:rPr>
        <w:t xml:space="preserve"> форматындағы еркін нысандағы мөрі бар немесе фирмалық бланкіде және марапаттаудың алдындағы күнтізбелік жыл кезеңінде эфирге шыққан республикалық немесе өңірлік теледидар арнасында сауалнамада мәлімделг</w:t>
      </w:r>
      <w:r w:rsidR="00CD0D3F">
        <w:rPr>
          <w:rFonts w:ascii="Times New Roman" w:hAnsi="Times New Roman" w:cs="Times New Roman"/>
          <w:lang w:val="kk-KZ"/>
        </w:rPr>
        <w:t>е</w:t>
      </w:r>
      <w:r>
        <w:rPr>
          <w:rFonts w:ascii="Times New Roman" w:hAnsi="Times New Roman" w:cs="Times New Roman"/>
          <w:lang w:val="kk-KZ"/>
        </w:rPr>
        <w:t xml:space="preserve">н бейнематериалдың нақты шығу кестесін міндетті түрде көрсете отырып, эфирлік анықтама </w:t>
      </w:r>
      <w:r w:rsidR="00A92253">
        <w:rPr>
          <w:rFonts w:ascii="Times New Roman" w:hAnsi="Times New Roman" w:cs="Times New Roman"/>
          <w:lang w:val="kk-KZ"/>
        </w:rPr>
        <w:t>қоса беріледі.</w:t>
      </w:r>
    </w:p>
    <w:p w14:paraId="20317EF7" w14:textId="25E0A020" w:rsidR="00A92253" w:rsidRDefault="00A92253" w:rsidP="006B38A6">
      <w:pPr>
        <w:ind w:left="360" w:firstLine="348"/>
        <w:jc w:val="both"/>
        <w:rPr>
          <w:rFonts w:ascii="Times New Roman" w:hAnsi="Times New Roman" w:cs="Times New Roman"/>
          <w:lang w:val="kk-KZ"/>
        </w:rPr>
      </w:pPr>
    </w:p>
    <w:p w14:paraId="10742950" w14:textId="3F6E6165" w:rsidR="00F25D1D" w:rsidRPr="00CE379B" w:rsidRDefault="00F25D1D" w:rsidP="00F25D1D">
      <w:pPr>
        <w:ind w:left="360" w:firstLine="348"/>
        <w:jc w:val="both"/>
        <w:rPr>
          <w:rFonts w:ascii="Times New Roman" w:hAnsi="Times New Roman" w:cs="Times New Roman"/>
          <w:lang w:val="kk-KZ"/>
        </w:rPr>
      </w:pPr>
      <w:r w:rsidRPr="00CE379B">
        <w:rPr>
          <w:rFonts w:ascii="Times New Roman" w:hAnsi="Times New Roman" w:cs="Times New Roman"/>
          <w:lang w:val="kk-KZ"/>
        </w:rPr>
        <w:lastRenderedPageBreak/>
        <w:t>Өтінім бере отырып, қатысушы ұсынылған бейнематериалға барлық қажетті құқықтарының бар екеніне, көрсетілген құқықтар кепілде еместігіне, оған тыйым салынбаған</w:t>
      </w:r>
      <w:r w:rsidR="00A92253">
        <w:rPr>
          <w:rFonts w:ascii="Times New Roman" w:hAnsi="Times New Roman" w:cs="Times New Roman"/>
          <w:lang w:val="kk-KZ"/>
        </w:rPr>
        <w:t>дығ</w:t>
      </w:r>
      <w:r w:rsidRPr="00CE379B">
        <w:rPr>
          <w:rFonts w:ascii="Times New Roman" w:hAnsi="Times New Roman" w:cs="Times New Roman"/>
          <w:lang w:val="kk-KZ"/>
        </w:rPr>
        <w:t>ына, ұсынылған бейнематериалға қатысты өзінің іс-әрекетімен үшінші тұлғалардың құқығын бұзбайтынына кепілдік береді.</w:t>
      </w:r>
    </w:p>
    <w:p w14:paraId="53619084" w14:textId="77777777" w:rsidR="00F25D1D" w:rsidRPr="00CE379B" w:rsidRDefault="00F25D1D" w:rsidP="00F25D1D">
      <w:pPr>
        <w:ind w:left="360" w:firstLine="348"/>
        <w:jc w:val="both"/>
        <w:rPr>
          <w:rFonts w:ascii="Times New Roman" w:hAnsi="Times New Roman" w:cs="Times New Roman"/>
          <w:lang w:val="kk-KZ"/>
        </w:rPr>
      </w:pPr>
    </w:p>
    <w:p w14:paraId="60F20978" w14:textId="77777777" w:rsidR="00F25D1D" w:rsidRPr="00CE379B" w:rsidRDefault="00F25D1D" w:rsidP="00F25D1D">
      <w:pPr>
        <w:ind w:left="360" w:firstLine="348"/>
        <w:jc w:val="both"/>
        <w:rPr>
          <w:rFonts w:ascii="Times New Roman" w:hAnsi="Times New Roman" w:cs="Times New Roman"/>
          <w:lang w:val="kk-KZ"/>
        </w:rPr>
      </w:pPr>
      <w:r w:rsidRPr="00CE379B">
        <w:rPr>
          <w:rFonts w:ascii="Times New Roman" w:hAnsi="Times New Roman" w:cs="Times New Roman"/>
          <w:lang w:val="kk-KZ"/>
        </w:rPr>
        <w:t>Бейнематериалдарды ұсына отырып, қатысушы, осылайша, Бәйге ұйымдастырушыларына тапсырылған материалды Бәйгенің мақсаттары мен міндеттеріне сәйкес келетін кез келген мақсатта қолдануға құқық береді, атап айтқанда, көшірмелердің қажетті санын дайындау, сақтау, ұсынылған бейнематериалдарды үзінді немесе толық түрінде қолдану, оны эфирде, кабельді және жерсеріктік желілерде, Интернет желісінде трансляциялау.</w:t>
      </w:r>
    </w:p>
    <w:p w14:paraId="4062218D" w14:textId="77777777" w:rsidR="00F25D1D" w:rsidRPr="00CE379B" w:rsidRDefault="00F25D1D" w:rsidP="00F25D1D">
      <w:pPr>
        <w:ind w:left="360" w:firstLine="348"/>
        <w:jc w:val="both"/>
        <w:rPr>
          <w:rFonts w:ascii="Times New Roman" w:hAnsi="Times New Roman" w:cs="Times New Roman"/>
          <w:lang w:val="kk-KZ"/>
        </w:rPr>
      </w:pPr>
    </w:p>
    <w:p w14:paraId="47201AE3" w14:textId="77777777" w:rsidR="00A92253" w:rsidRDefault="00FF5B45" w:rsidP="00FF5B45">
      <w:pPr>
        <w:ind w:left="360" w:firstLine="348"/>
        <w:jc w:val="both"/>
        <w:rPr>
          <w:rFonts w:ascii="Times New Roman" w:hAnsi="Times New Roman" w:cs="Times New Roman"/>
          <w:lang w:val="kk-KZ"/>
        </w:rPr>
      </w:pPr>
      <w:r w:rsidRPr="00CE379B">
        <w:rPr>
          <w:rFonts w:ascii="Times New Roman" w:hAnsi="Times New Roman" w:cs="Times New Roman"/>
          <w:lang w:val="kk-KZ"/>
        </w:rPr>
        <w:t xml:space="preserve">Жұмыстар эфирлік сапада қабылданады және онда жарнамалық материалдар мен тайм-кодтар болмауы тиіс. </w:t>
      </w:r>
    </w:p>
    <w:p w14:paraId="0FADF9B7" w14:textId="539C7221" w:rsidR="006B38A6" w:rsidRPr="00CE379B" w:rsidRDefault="00A92253" w:rsidP="00FF5B45">
      <w:pPr>
        <w:ind w:left="360" w:firstLine="348"/>
        <w:jc w:val="both"/>
        <w:rPr>
          <w:rFonts w:ascii="Times New Roman" w:hAnsi="Times New Roman" w:cs="Times New Roman"/>
          <w:lang w:val="kk-KZ"/>
        </w:rPr>
      </w:pPr>
      <w:r>
        <w:rPr>
          <w:rFonts w:ascii="Times New Roman" w:hAnsi="Times New Roman" w:cs="Times New Roman"/>
          <w:lang w:val="kk-KZ"/>
        </w:rPr>
        <w:t>С</w:t>
      </w:r>
      <w:r w:rsidR="00FF5B45" w:rsidRPr="00CE379B">
        <w:rPr>
          <w:rFonts w:ascii="Times New Roman" w:hAnsi="Times New Roman" w:cs="Times New Roman"/>
          <w:lang w:val="kk-KZ"/>
        </w:rPr>
        <w:t xml:space="preserve">ериалдар мен </w:t>
      </w:r>
      <w:r>
        <w:rPr>
          <w:rFonts w:ascii="Times New Roman" w:hAnsi="Times New Roman" w:cs="Times New Roman"/>
          <w:lang w:val="kk-KZ"/>
        </w:rPr>
        <w:t xml:space="preserve">бағдарламалар </w:t>
      </w:r>
      <w:r w:rsidR="00FF5B45" w:rsidRPr="00CE379B">
        <w:rPr>
          <w:rFonts w:ascii="Times New Roman" w:hAnsi="Times New Roman" w:cs="Times New Roman"/>
          <w:lang w:val="kk-KZ"/>
        </w:rPr>
        <w:t xml:space="preserve">циклдерін тек бүтін эпизодпен (сериямен) беруге болады. Бейнематериалдардың үзінділерін жинақтау қарастырылмайды. </w:t>
      </w:r>
    </w:p>
    <w:p w14:paraId="20518CA4" w14:textId="77777777" w:rsidR="00FF5B45" w:rsidRPr="00CE379B" w:rsidRDefault="00FF5B45" w:rsidP="006B38A6">
      <w:pPr>
        <w:ind w:left="360"/>
        <w:jc w:val="both"/>
        <w:rPr>
          <w:rFonts w:ascii="Times New Roman" w:hAnsi="Times New Roman" w:cs="Times New Roman"/>
          <w:lang w:val="kk-KZ"/>
        </w:rPr>
      </w:pPr>
    </w:p>
    <w:p w14:paraId="7B518821" w14:textId="77777777" w:rsidR="00CD0D3F" w:rsidRDefault="00CD0D3F" w:rsidP="00427A90">
      <w:pPr>
        <w:ind w:firstLine="360"/>
        <w:jc w:val="both"/>
        <w:rPr>
          <w:rFonts w:ascii="Times New Roman" w:hAnsi="Times New Roman" w:cs="Times New Roman"/>
          <w:bCs/>
          <w:lang w:val="kk-KZ"/>
        </w:rPr>
      </w:pPr>
    </w:p>
    <w:p w14:paraId="738D3B07" w14:textId="008B4E90" w:rsidR="00A14DA4" w:rsidRDefault="00F941C4" w:rsidP="00427A90">
      <w:pPr>
        <w:ind w:firstLine="360"/>
        <w:jc w:val="both"/>
        <w:rPr>
          <w:rFonts w:ascii="Times New Roman" w:hAnsi="Times New Roman" w:cs="Times New Roman"/>
          <w:bCs/>
          <w:lang w:val="kk-KZ"/>
        </w:rPr>
      </w:pPr>
      <w:r w:rsidRPr="00A92253">
        <w:rPr>
          <w:rFonts w:ascii="Times New Roman" w:hAnsi="Times New Roman" w:cs="Times New Roman"/>
          <w:bCs/>
          <w:lang w:val="kk-KZ"/>
        </w:rPr>
        <w:t>ҚАТЫСТЫРЫЛМАЙДЫ</w:t>
      </w:r>
      <w:r w:rsidR="00A14DA4" w:rsidRPr="00A92253">
        <w:rPr>
          <w:rFonts w:ascii="Times New Roman" w:hAnsi="Times New Roman" w:cs="Times New Roman"/>
          <w:bCs/>
          <w:lang w:val="kk-KZ"/>
        </w:rPr>
        <w:t>:</w:t>
      </w:r>
    </w:p>
    <w:p w14:paraId="51032410" w14:textId="77777777" w:rsidR="00CD0D3F" w:rsidRPr="00A92253" w:rsidRDefault="00CD0D3F" w:rsidP="00427A90">
      <w:pPr>
        <w:ind w:firstLine="360"/>
        <w:jc w:val="both"/>
        <w:rPr>
          <w:rFonts w:ascii="Times New Roman" w:hAnsi="Times New Roman" w:cs="Times New Roman"/>
          <w:bCs/>
          <w:lang w:val="kk-KZ"/>
        </w:rPr>
      </w:pPr>
    </w:p>
    <w:p w14:paraId="0C1E7861" w14:textId="77777777" w:rsidR="00A14DA4" w:rsidRPr="00CE379B" w:rsidRDefault="00A14DA4" w:rsidP="00596E0A">
      <w:pPr>
        <w:ind w:left="284" w:firstLine="76"/>
        <w:jc w:val="both"/>
        <w:rPr>
          <w:rFonts w:ascii="Times New Roman" w:hAnsi="Times New Roman" w:cs="Times New Roman"/>
          <w:lang w:val="kk-KZ"/>
        </w:rPr>
      </w:pPr>
      <w:r w:rsidRPr="00CE379B">
        <w:rPr>
          <w:rFonts w:ascii="Times New Roman" w:hAnsi="Times New Roman" w:cs="Times New Roman"/>
          <w:lang w:val="kk-KZ"/>
        </w:rPr>
        <w:t xml:space="preserve">- </w:t>
      </w:r>
      <w:r w:rsidR="00F941C4" w:rsidRPr="00CE379B">
        <w:rPr>
          <w:rFonts w:ascii="Times New Roman" w:hAnsi="Times New Roman" w:cs="Times New Roman"/>
          <w:lang w:val="kk-KZ"/>
        </w:rPr>
        <w:t>заң</w:t>
      </w:r>
      <w:r w:rsidR="00B1094D" w:rsidRPr="00CE379B">
        <w:rPr>
          <w:rFonts w:ascii="Times New Roman" w:hAnsi="Times New Roman" w:cs="Times New Roman"/>
          <w:lang w:val="kk-KZ"/>
        </w:rPr>
        <w:t xml:space="preserve"> </w:t>
      </w:r>
      <w:r w:rsidR="00F941C4" w:rsidRPr="00CE379B">
        <w:rPr>
          <w:rFonts w:ascii="Times New Roman" w:hAnsi="Times New Roman" w:cs="Times New Roman"/>
          <w:lang w:val="kk-KZ"/>
        </w:rPr>
        <w:t>бойынша</w:t>
      </w:r>
      <w:r w:rsidR="00B1094D" w:rsidRPr="00CE379B">
        <w:rPr>
          <w:rFonts w:ascii="Times New Roman" w:hAnsi="Times New Roman" w:cs="Times New Roman"/>
          <w:lang w:val="kk-KZ"/>
        </w:rPr>
        <w:t xml:space="preserve"> </w:t>
      </w:r>
      <w:r w:rsidR="00F941C4" w:rsidRPr="00CE379B">
        <w:rPr>
          <w:rFonts w:ascii="Times New Roman" w:hAnsi="Times New Roman" w:cs="Times New Roman"/>
          <w:lang w:val="kk-KZ"/>
        </w:rPr>
        <w:t>шектеу</w:t>
      </w:r>
      <w:r w:rsidR="00B1094D" w:rsidRPr="00CE379B">
        <w:rPr>
          <w:rFonts w:ascii="Times New Roman" w:hAnsi="Times New Roman" w:cs="Times New Roman"/>
          <w:lang w:val="kk-KZ"/>
        </w:rPr>
        <w:t xml:space="preserve"> </w:t>
      </w:r>
      <w:r w:rsidR="00F941C4" w:rsidRPr="00CE379B">
        <w:rPr>
          <w:rFonts w:ascii="Times New Roman" w:hAnsi="Times New Roman" w:cs="Times New Roman"/>
          <w:lang w:val="kk-KZ"/>
        </w:rPr>
        <w:t>қойылған</w:t>
      </w:r>
      <w:r w:rsidR="00B1094D" w:rsidRPr="00CE379B">
        <w:rPr>
          <w:rFonts w:ascii="Times New Roman" w:hAnsi="Times New Roman" w:cs="Times New Roman"/>
          <w:lang w:val="kk-KZ"/>
        </w:rPr>
        <w:t xml:space="preserve"> </w:t>
      </w:r>
      <w:r w:rsidR="00E00EF8" w:rsidRPr="00CE379B">
        <w:rPr>
          <w:rFonts w:ascii="Times New Roman" w:hAnsi="Times New Roman" w:cs="Times New Roman"/>
          <w:lang w:val="kk-KZ"/>
        </w:rPr>
        <w:t>элементтер</w:t>
      </w:r>
      <w:r w:rsidR="00E92A0F" w:rsidRPr="00CE379B">
        <w:rPr>
          <w:rFonts w:ascii="Times New Roman" w:hAnsi="Times New Roman" w:cs="Times New Roman"/>
          <w:lang w:val="kk-KZ"/>
        </w:rPr>
        <w:t>:</w:t>
      </w:r>
      <w:r w:rsidR="00250B16" w:rsidRPr="00CE379B">
        <w:rPr>
          <w:rFonts w:ascii="Times New Roman" w:hAnsi="Times New Roman" w:cs="Times New Roman"/>
          <w:lang w:val="kk-KZ"/>
        </w:rPr>
        <w:t xml:space="preserve"> </w:t>
      </w:r>
      <w:r w:rsidR="00E92A0F" w:rsidRPr="00CE379B">
        <w:rPr>
          <w:rFonts w:ascii="Times New Roman" w:hAnsi="Times New Roman" w:cs="Times New Roman"/>
          <w:lang w:val="kk-KZ"/>
        </w:rPr>
        <w:t xml:space="preserve">балағат лексика, адамның адамгершілігін кемсітетін, саяси, діни, ұлттық алауыздық және т.б. тудыратын </w:t>
      </w:r>
      <w:r w:rsidR="00E00EF8" w:rsidRPr="00CE379B">
        <w:rPr>
          <w:rFonts w:ascii="Times New Roman" w:hAnsi="Times New Roman" w:cs="Times New Roman"/>
          <w:lang w:val="kk-KZ"/>
        </w:rPr>
        <w:t xml:space="preserve">сөздер мен іс-әрекеттер бар </w:t>
      </w:r>
      <w:r w:rsidRPr="00CE379B">
        <w:rPr>
          <w:rFonts w:ascii="Times New Roman" w:hAnsi="Times New Roman" w:cs="Times New Roman"/>
          <w:lang w:val="kk-KZ"/>
        </w:rPr>
        <w:t>аудиовизуал</w:t>
      </w:r>
      <w:r w:rsidR="00F941C4" w:rsidRPr="00CE379B">
        <w:rPr>
          <w:rFonts w:ascii="Times New Roman" w:hAnsi="Times New Roman" w:cs="Times New Roman"/>
          <w:lang w:val="kk-KZ"/>
        </w:rPr>
        <w:t>дық</w:t>
      </w:r>
      <w:r w:rsidR="00B1094D" w:rsidRPr="00CE379B">
        <w:rPr>
          <w:rFonts w:ascii="Times New Roman" w:hAnsi="Times New Roman" w:cs="Times New Roman"/>
          <w:lang w:val="kk-KZ"/>
        </w:rPr>
        <w:t xml:space="preserve"> </w:t>
      </w:r>
      <w:r w:rsidR="00250B16" w:rsidRPr="00CE379B">
        <w:rPr>
          <w:rFonts w:ascii="Times New Roman" w:hAnsi="Times New Roman" w:cs="Times New Roman"/>
          <w:lang w:val="kk-KZ"/>
        </w:rPr>
        <w:t>өнім</w:t>
      </w:r>
      <w:r w:rsidR="00E92A0F" w:rsidRPr="00CE379B">
        <w:rPr>
          <w:rFonts w:ascii="Times New Roman" w:hAnsi="Times New Roman" w:cs="Times New Roman"/>
          <w:lang w:val="kk-KZ"/>
        </w:rPr>
        <w:t>дер</w:t>
      </w:r>
      <w:r w:rsidR="00B1094D" w:rsidRPr="00CE379B">
        <w:rPr>
          <w:rFonts w:ascii="Times New Roman" w:hAnsi="Times New Roman" w:cs="Times New Roman"/>
          <w:lang w:val="kk-KZ"/>
        </w:rPr>
        <w:t xml:space="preserve"> </w:t>
      </w:r>
      <w:r w:rsidR="00250B16" w:rsidRPr="00CE379B">
        <w:rPr>
          <w:rFonts w:ascii="Times New Roman" w:hAnsi="Times New Roman" w:cs="Times New Roman"/>
          <w:lang w:val="kk-KZ"/>
        </w:rPr>
        <w:t>қабылданбайды</w:t>
      </w:r>
      <w:r w:rsidR="009A0B54" w:rsidRPr="00CE379B">
        <w:rPr>
          <w:rFonts w:ascii="Times New Roman" w:hAnsi="Times New Roman" w:cs="Times New Roman"/>
          <w:lang w:val="kk-KZ"/>
        </w:rPr>
        <w:t>;</w:t>
      </w:r>
    </w:p>
    <w:p w14:paraId="07FCC608" w14:textId="43B2A9EF" w:rsidR="00A14DA4" w:rsidRPr="00CE379B" w:rsidRDefault="00A92253" w:rsidP="00427A90">
      <w:pPr>
        <w:ind w:firstLine="360"/>
        <w:jc w:val="both"/>
        <w:rPr>
          <w:rFonts w:ascii="Times New Roman" w:hAnsi="Times New Roman" w:cs="Times New Roman"/>
          <w:lang w:val="kk-KZ"/>
        </w:rPr>
      </w:pPr>
      <w:r>
        <w:rPr>
          <w:rFonts w:ascii="Times New Roman" w:hAnsi="Times New Roman" w:cs="Times New Roman"/>
          <w:lang w:val="kk-KZ"/>
        </w:rPr>
        <w:t xml:space="preserve">Жолданған </w:t>
      </w:r>
      <w:r w:rsidR="00E92A0F" w:rsidRPr="00CE379B">
        <w:rPr>
          <w:rFonts w:ascii="Times New Roman" w:hAnsi="Times New Roman" w:cs="Times New Roman"/>
          <w:lang w:val="kk-KZ"/>
        </w:rPr>
        <w:t>материалдар рецензиялауға жатпайды және қайтарылмайды.</w:t>
      </w:r>
    </w:p>
    <w:p w14:paraId="0745DB81" w14:textId="77777777" w:rsidR="00922DF0" w:rsidRPr="00CE379B" w:rsidRDefault="00922DF0" w:rsidP="00427A90">
      <w:pPr>
        <w:jc w:val="both"/>
        <w:rPr>
          <w:rFonts w:ascii="Times New Roman" w:hAnsi="Times New Roman" w:cs="Times New Roman"/>
          <w:b/>
          <w:lang w:val="kk-KZ"/>
        </w:rPr>
      </w:pPr>
    </w:p>
    <w:p w14:paraId="1E0298FD" w14:textId="5C4E0A70" w:rsidR="00922DF0" w:rsidRPr="0017502C" w:rsidRDefault="0017502C" w:rsidP="00427A90">
      <w:pPr>
        <w:pStyle w:val="a3"/>
        <w:numPr>
          <w:ilvl w:val="0"/>
          <w:numId w:val="2"/>
        </w:numPr>
        <w:jc w:val="both"/>
        <w:rPr>
          <w:rFonts w:ascii="Times New Roman" w:hAnsi="Times New Roman" w:cs="Times New Roman"/>
          <w:b/>
          <w:lang w:val="kk-KZ"/>
        </w:rPr>
      </w:pPr>
      <w:r w:rsidRPr="0017502C">
        <w:rPr>
          <w:rFonts w:ascii="Times New Roman" w:hAnsi="Times New Roman" w:cs="Times New Roman"/>
          <w:b/>
          <w:lang w:val="kk-KZ"/>
        </w:rPr>
        <w:t>ЖҰМЫСТАРҒА ҚАТЫСУ ҮШІН ҚОЙЫЛАТЫН ЖАЛПЫ ТАЛАПТАР</w:t>
      </w:r>
      <w:r w:rsidR="00250B16" w:rsidRPr="0017502C">
        <w:rPr>
          <w:rFonts w:ascii="Times New Roman" w:hAnsi="Times New Roman" w:cs="Times New Roman"/>
          <w:b/>
          <w:lang w:val="kk-KZ"/>
        </w:rPr>
        <w:t xml:space="preserve"> </w:t>
      </w:r>
    </w:p>
    <w:p w14:paraId="64B3F36E" w14:textId="77777777" w:rsidR="00D726FD" w:rsidRPr="00CE379B" w:rsidRDefault="00D726FD" w:rsidP="00783D30">
      <w:pPr>
        <w:ind w:left="360" w:hanging="76"/>
        <w:jc w:val="both"/>
        <w:rPr>
          <w:rFonts w:ascii="Times New Roman" w:hAnsi="Times New Roman" w:cs="Times New Roman"/>
          <w:b/>
          <w:lang w:val="kk-KZ"/>
        </w:rPr>
      </w:pPr>
    </w:p>
    <w:p w14:paraId="50AE3E96" w14:textId="77777777" w:rsidR="00596E0A" w:rsidRDefault="00596E0A" w:rsidP="00596E0A">
      <w:pPr>
        <w:ind w:left="284" w:firstLine="425"/>
        <w:jc w:val="both"/>
        <w:rPr>
          <w:rFonts w:ascii="Times New Roman" w:hAnsi="Times New Roman" w:cs="Times New Roman"/>
          <w:lang w:val="kk-KZ"/>
        </w:rPr>
      </w:pPr>
      <w:r w:rsidRPr="00596E0A">
        <w:rPr>
          <w:rFonts w:ascii="Times New Roman" w:hAnsi="Times New Roman" w:cs="Times New Roman"/>
          <w:lang w:val="kk-KZ"/>
        </w:rPr>
        <w:t>Әрбір номинацияда әлеуетті ізденуші марапатталудың алдындағы күнтізбелік жыл кезеңінде эфирге шыққан жұмыстарды ұсынады</w:t>
      </w:r>
      <w:r>
        <w:rPr>
          <w:rFonts w:ascii="Times New Roman" w:hAnsi="Times New Roman" w:cs="Times New Roman"/>
          <w:lang w:val="kk-KZ"/>
        </w:rPr>
        <w:t>.</w:t>
      </w:r>
    </w:p>
    <w:p w14:paraId="4EFF2768" w14:textId="77777777" w:rsidR="002B4118" w:rsidRDefault="00596E0A" w:rsidP="00596E0A">
      <w:pPr>
        <w:ind w:left="284" w:firstLine="425"/>
        <w:jc w:val="both"/>
        <w:rPr>
          <w:rFonts w:ascii="Times New Roman" w:hAnsi="Times New Roman" w:cs="Times New Roman"/>
          <w:lang w:val="kk-KZ"/>
        </w:rPr>
      </w:pPr>
      <w:r w:rsidRPr="00596E0A">
        <w:rPr>
          <w:rFonts w:ascii="Times New Roman" w:hAnsi="Times New Roman" w:cs="Times New Roman"/>
          <w:lang w:val="kk-KZ"/>
        </w:rPr>
        <w:t xml:space="preserve">«Үздік </w:t>
      </w:r>
      <w:r>
        <w:rPr>
          <w:rFonts w:ascii="Times New Roman" w:hAnsi="Times New Roman" w:cs="Times New Roman"/>
          <w:lang w:val="kk-KZ"/>
        </w:rPr>
        <w:t xml:space="preserve">аймақтық </w:t>
      </w:r>
      <w:r w:rsidRPr="00596E0A">
        <w:rPr>
          <w:rFonts w:ascii="Times New Roman" w:hAnsi="Times New Roman" w:cs="Times New Roman"/>
          <w:lang w:val="kk-KZ"/>
        </w:rPr>
        <w:t>телеарна</w:t>
      </w:r>
      <w:r>
        <w:rPr>
          <w:rFonts w:ascii="Times New Roman" w:hAnsi="Times New Roman" w:cs="Times New Roman"/>
          <w:lang w:val="kk-KZ"/>
        </w:rPr>
        <w:t>»</w:t>
      </w:r>
      <w:r w:rsidRPr="00596E0A">
        <w:rPr>
          <w:rFonts w:ascii="Times New Roman" w:hAnsi="Times New Roman" w:cs="Times New Roman"/>
          <w:lang w:val="kk-KZ"/>
        </w:rPr>
        <w:t xml:space="preserve"> номинациясы үшін телеарнаның жұмысы туралы презентациялық материал (бейнематериал) ұсыну қажет, ол қысқаша тарихи анықтаманы, статистикалық деректерді, ақпараттық, талдамалық және ойын-сауық бағдарламаларына шолуды қамтуы тиіс</w:t>
      </w:r>
      <w:r w:rsidR="006A4833">
        <w:rPr>
          <w:rFonts w:ascii="Times New Roman" w:hAnsi="Times New Roman" w:cs="Times New Roman"/>
          <w:lang w:val="kk-KZ"/>
        </w:rPr>
        <w:t>.</w:t>
      </w:r>
      <w:r w:rsidRPr="00596E0A">
        <w:rPr>
          <w:rFonts w:ascii="Times New Roman" w:hAnsi="Times New Roman" w:cs="Times New Roman"/>
          <w:lang w:val="kk-KZ"/>
        </w:rPr>
        <w:t xml:space="preserve"> </w:t>
      </w:r>
    </w:p>
    <w:p w14:paraId="39D1B47D" w14:textId="23F27651" w:rsidR="00837AEC" w:rsidRPr="00CE379B" w:rsidRDefault="002B4118" w:rsidP="002B4118">
      <w:pPr>
        <w:ind w:left="284"/>
        <w:jc w:val="both"/>
        <w:rPr>
          <w:rFonts w:ascii="Times New Roman" w:hAnsi="Times New Roman" w:cs="Times New Roman"/>
          <w:lang w:val="kk-KZ"/>
        </w:rPr>
      </w:pPr>
      <w:r w:rsidRPr="002B4118">
        <w:rPr>
          <w:rFonts w:ascii="Times New Roman" w:hAnsi="Times New Roman" w:cs="Times New Roman"/>
          <w:lang w:val="kk-KZ"/>
        </w:rPr>
        <w:t>БЕЙНЕМАТЕРИАЛДАРҒА ҚОЙЫЛАТЫН ТЕХНИКАЛЫҚ ТАЛАПТАР:</w:t>
      </w:r>
    </w:p>
    <w:p w14:paraId="3D060324" w14:textId="77777777" w:rsidR="00837AEC" w:rsidRPr="00CE379B" w:rsidRDefault="00837AEC" w:rsidP="00837AEC">
      <w:pPr>
        <w:ind w:firstLine="709"/>
        <w:jc w:val="both"/>
        <w:rPr>
          <w:rFonts w:ascii="Times New Roman" w:hAnsi="Times New Roman" w:cs="Times New Roman"/>
          <w:lang w:val="kk-KZ"/>
        </w:rPr>
      </w:pPr>
    </w:p>
    <w:p w14:paraId="2AB34CDA" w14:textId="31FFB145" w:rsidR="00837AEC" w:rsidRPr="00CE379B" w:rsidRDefault="00751493" w:rsidP="00783D30">
      <w:pPr>
        <w:pStyle w:val="a3"/>
        <w:numPr>
          <w:ilvl w:val="0"/>
          <w:numId w:val="13"/>
        </w:numPr>
        <w:ind w:left="0" w:firstLine="284"/>
        <w:jc w:val="both"/>
        <w:rPr>
          <w:rFonts w:ascii="Times New Roman" w:hAnsi="Times New Roman" w:cs="Times New Roman"/>
          <w:lang w:val="kk-KZ"/>
        </w:rPr>
      </w:pPr>
      <w:r>
        <w:rPr>
          <w:rFonts w:ascii="Times New Roman" w:hAnsi="Times New Roman" w:cs="Times New Roman"/>
          <w:lang w:val="kk-KZ"/>
        </w:rPr>
        <w:t>Ф</w:t>
      </w:r>
      <w:r w:rsidR="00837AEC" w:rsidRPr="00CE379B">
        <w:rPr>
          <w:rFonts w:ascii="Times New Roman" w:hAnsi="Times New Roman" w:cs="Times New Roman"/>
          <w:lang w:val="kk-KZ"/>
        </w:rPr>
        <w:t>айл көлемі: 25 ГБ дейін;</w:t>
      </w:r>
    </w:p>
    <w:p w14:paraId="3B9819B1" w14:textId="777BFDDC" w:rsidR="00837AEC" w:rsidRPr="00CE379B" w:rsidRDefault="00751493" w:rsidP="00783D30">
      <w:pPr>
        <w:pStyle w:val="a3"/>
        <w:numPr>
          <w:ilvl w:val="0"/>
          <w:numId w:val="13"/>
        </w:numPr>
        <w:ind w:left="0" w:firstLine="284"/>
        <w:jc w:val="both"/>
        <w:rPr>
          <w:rFonts w:ascii="Times New Roman" w:hAnsi="Times New Roman" w:cs="Times New Roman"/>
          <w:lang w:val="kk-KZ"/>
        </w:rPr>
      </w:pPr>
      <w:r>
        <w:rPr>
          <w:rFonts w:ascii="Times New Roman" w:hAnsi="Times New Roman" w:cs="Times New Roman"/>
          <w:lang w:val="kk-KZ"/>
        </w:rPr>
        <w:t>Ф</w:t>
      </w:r>
      <w:r w:rsidR="00837AEC" w:rsidRPr="00CE379B">
        <w:rPr>
          <w:rFonts w:ascii="Times New Roman" w:hAnsi="Times New Roman" w:cs="Times New Roman"/>
          <w:lang w:val="kk-KZ"/>
        </w:rPr>
        <w:t>ормат: mp4;</w:t>
      </w:r>
    </w:p>
    <w:p w14:paraId="551E749D" w14:textId="68C610D1" w:rsidR="00837AEC" w:rsidRPr="00CE379B" w:rsidRDefault="00751493" w:rsidP="00783D30">
      <w:pPr>
        <w:pStyle w:val="a3"/>
        <w:numPr>
          <w:ilvl w:val="0"/>
          <w:numId w:val="13"/>
        </w:numPr>
        <w:ind w:left="0" w:firstLine="284"/>
        <w:jc w:val="both"/>
        <w:rPr>
          <w:rFonts w:ascii="Times New Roman" w:hAnsi="Times New Roman" w:cs="Times New Roman"/>
          <w:lang w:val="kk-KZ"/>
        </w:rPr>
      </w:pPr>
      <w:r>
        <w:rPr>
          <w:rFonts w:ascii="Times New Roman" w:hAnsi="Times New Roman" w:cs="Times New Roman"/>
          <w:lang w:val="kk-KZ"/>
        </w:rPr>
        <w:t>В</w:t>
      </w:r>
      <w:r w:rsidR="00837AEC" w:rsidRPr="00CE379B">
        <w:rPr>
          <w:rFonts w:ascii="Times New Roman" w:hAnsi="Times New Roman" w:cs="Times New Roman"/>
          <w:lang w:val="kk-KZ"/>
        </w:rPr>
        <w:t>идеокодек: H264 (MainConcept);</w:t>
      </w:r>
    </w:p>
    <w:p w14:paraId="0C6C98A9" w14:textId="19BE04D7" w:rsidR="00837AEC" w:rsidRPr="00CE379B" w:rsidRDefault="00837AEC" w:rsidP="00783D30">
      <w:pPr>
        <w:pStyle w:val="a3"/>
        <w:numPr>
          <w:ilvl w:val="0"/>
          <w:numId w:val="13"/>
        </w:numPr>
        <w:ind w:left="0" w:firstLine="284"/>
        <w:jc w:val="both"/>
        <w:rPr>
          <w:rFonts w:ascii="Times New Roman" w:hAnsi="Times New Roman" w:cs="Times New Roman"/>
          <w:lang w:val="kk-KZ"/>
        </w:rPr>
      </w:pPr>
      <w:r w:rsidRPr="00CE379B">
        <w:rPr>
          <w:rFonts w:ascii="Times New Roman" w:hAnsi="Times New Roman" w:cs="Times New Roman"/>
          <w:lang w:val="kk-KZ"/>
        </w:rPr>
        <w:t>bitrate: 3 600-</w:t>
      </w:r>
      <w:r w:rsidR="00751493">
        <w:rPr>
          <w:rFonts w:ascii="Times New Roman" w:hAnsi="Times New Roman" w:cs="Times New Roman"/>
          <w:lang w:val="kk-KZ"/>
        </w:rPr>
        <w:t>т</w:t>
      </w:r>
      <w:r w:rsidRPr="00CE379B">
        <w:rPr>
          <w:rFonts w:ascii="Times New Roman" w:hAnsi="Times New Roman" w:cs="Times New Roman"/>
          <w:lang w:val="kk-KZ"/>
        </w:rPr>
        <w:t>ен 10</w:t>
      </w:r>
      <w:r w:rsidR="00751493">
        <w:rPr>
          <w:rFonts w:ascii="Times New Roman" w:hAnsi="Times New Roman" w:cs="Times New Roman"/>
          <w:lang w:val="kk-KZ"/>
        </w:rPr>
        <w:t> </w:t>
      </w:r>
      <w:r w:rsidRPr="00CE379B">
        <w:rPr>
          <w:rFonts w:ascii="Times New Roman" w:hAnsi="Times New Roman" w:cs="Times New Roman"/>
          <w:lang w:val="kk-KZ"/>
        </w:rPr>
        <w:t>000</w:t>
      </w:r>
      <w:r w:rsidR="00751493">
        <w:rPr>
          <w:rFonts w:ascii="Times New Roman" w:hAnsi="Times New Roman" w:cs="Times New Roman"/>
          <w:lang w:val="kk-KZ"/>
        </w:rPr>
        <w:t>-</w:t>
      </w:r>
      <w:r w:rsidRPr="00CE379B">
        <w:rPr>
          <w:rFonts w:ascii="Times New Roman" w:hAnsi="Times New Roman" w:cs="Times New Roman"/>
          <w:lang w:val="kk-KZ"/>
        </w:rPr>
        <w:t>дейін</w:t>
      </w:r>
      <w:r w:rsidR="00751493" w:rsidRPr="00751493">
        <w:rPr>
          <w:rFonts w:ascii="Times New Roman" w:hAnsi="Times New Roman" w:cs="Times New Roman"/>
          <w:lang w:val="kk-KZ"/>
        </w:rPr>
        <w:t xml:space="preserve"> </w:t>
      </w:r>
      <w:r w:rsidR="00751493" w:rsidRPr="00CE379B">
        <w:rPr>
          <w:rFonts w:ascii="Times New Roman" w:hAnsi="Times New Roman" w:cs="Times New Roman"/>
          <w:lang w:val="kk-KZ"/>
        </w:rPr>
        <w:t>kbps</w:t>
      </w:r>
      <w:r w:rsidRPr="00CE379B">
        <w:rPr>
          <w:rFonts w:ascii="Times New Roman" w:hAnsi="Times New Roman" w:cs="Times New Roman"/>
          <w:lang w:val="kk-KZ"/>
        </w:rPr>
        <w:t>;</w:t>
      </w:r>
    </w:p>
    <w:p w14:paraId="3D2934E8" w14:textId="6AB6D27A" w:rsidR="00837AEC" w:rsidRPr="00CE379B" w:rsidRDefault="00751493" w:rsidP="00783D30">
      <w:pPr>
        <w:pStyle w:val="a3"/>
        <w:numPr>
          <w:ilvl w:val="0"/>
          <w:numId w:val="13"/>
        </w:numPr>
        <w:ind w:left="0" w:firstLine="284"/>
        <w:jc w:val="both"/>
        <w:rPr>
          <w:rFonts w:ascii="Times New Roman" w:hAnsi="Times New Roman" w:cs="Times New Roman"/>
          <w:lang w:val="kk-KZ"/>
        </w:rPr>
      </w:pPr>
      <w:r>
        <w:rPr>
          <w:rFonts w:ascii="Times New Roman" w:hAnsi="Times New Roman" w:cs="Times New Roman"/>
          <w:lang w:val="kk-KZ"/>
        </w:rPr>
        <w:t>Рұқсат</w:t>
      </w:r>
      <w:r w:rsidR="00837AEC" w:rsidRPr="00CE379B">
        <w:rPr>
          <w:rFonts w:ascii="Times New Roman" w:hAnsi="Times New Roman" w:cs="Times New Roman"/>
          <w:lang w:val="kk-KZ"/>
        </w:rPr>
        <w:t>: 1280</w:t>
      </w:r>
      <w:r>
        <w:rPr>
          <w:rFonts w:ascii="Times New Roman" w:hAnsi="Times New Roman" w:cs="Times New Roman"/>
          <w:lang w:val="kk-KZ"/>
        </w:rPr>
        <w:t xml:space="preserve"> </w:t>
      </w:r>
      <w:r w:rsidR="00837AEC" w:rsidRPr="00CE379B">
        <w:rPr>
          <w:rFonts w:ascii="Times New Roman" w:hAnsi="Times New Roman" w:cs="Times New Roman"/>
          <w:lang w:val="kk-KZ"/>
        </w:rPr>
        <w:t>x</w:t>
      </w:r>
      <w:r>
        <w:rPr>
          <w:rFonts w:ascii="Times New Roman" w:hAnsi="Times New Roman" w:cs="Times New Roman"/>
          <w:lang w:val="kk-KZ"/>
        </w:rPr>
        <w:t xml:space="preserve"> </w:t>
      </w:r>
      <w:r w:rsidR="00837AEC" w:rsidRPr="00CE379B">
        <w:rPr>
          <w:rFonts w:ascii="Times New Roman" w:hAnsi="Times New Roman" w:cs="Times New Roman"/>
          <w:lang w:val="kk-KZ"/>
        </w:rPr>
        <w:t>720 немесе 1920</w:t>
      </w:r>
      <w:r>
        <w:rPr>
          <w:rFonts w:ascii="Times New Roman" w:hAnsi="Times New Roman" w:cs="Times New Roman"/>
          <w:lang w:val="kk-KZ"/>
        </w:rPr>
        <w:t xml:space="preserve"> </w:t>
      </w:r>
      <w:r w:rsidR="00837AEC" w:rsidRPr="00CE379B">
        <w:rPr>
          <w:rFonts w:ascii="Times New Roman" w:hAnsi="Times New Roman" w:cs="Times New Roman"/>
          <w:lang w:val="kk-KZ"/>
        </w:rPr>
        <w:t>x</w:t>
      </w:r>
      <w:r>
        <w:rPr>
          <w:rFonts w:ascii="Times New Roman" w:hAnsi="Times New Roman" w:cs="Times New Roman"/>
          <w:lang w:val="kk-KZ"/>
        </w:rPr>
        <w:t xml:space="preserve"> </w:t>
      </w:r>
      <w:r w:rsidR="00837AEC" w:rsidRPr="00CE379B">
        <w:rPr>
          <w:rFonts w:ascii="Times New Roman" w:hAnsi="Times New Roman" w:cs="Times New Roman"/>
          <w:lang w:val="kk-KZ"/>
        </w:rPr>
        <w:t>1080;</w:t>
      </w:r>
    </w:p>
    <w:p w14:paraId="70DF73E2" w14:textId="77777777" w:rsidR="00837AEC" w:rsidRPr="00CE379B" w:rsidRDefault="00837AEC" w:rsidP="00783D30">
      <w:pPr>
        <w:pStyle w:val="a3"/>
        <w:numPr>
          <w:ilvl w:val="0"/>
          <w:numId w:val="13"/>
        </w:numPr>
        <w:ind w:left="0" w:firstLine="284"/>
        <w:jc w:val="both"/>
        <w:rPr>
          <w:rFonts w:ascii="Times New Roman" w:hAnsi="Times New Roman" w:cs="Times New Roman"/>
          <w:lang w:val="kk-KZ"/>
        </w:rPr>
      </w:pPr>
      <w:r w:rsidRPr="00CE379B">
        <w:rPr>
          <w:rFonts w:ascii="Times New Roman" w:hAnsi="Times New Roman" w:cs="Times New Roman"/>
          <w:lang w:val="kk-KZ"/>
        </w:rPr>
        <w:t>framerate: 25fps;</w:t>
      </w:r>
    </w:p>
    <w:p w14:paraId="476D8981" w14:textId="221FA669" w:rsidR="00837AEC" w:rsidRPr="00CE379B" w:rsidRDefault="00837AEC" w:rsidP="00783D30">
      <w:pPr>
        <w:pStyle w:val="a3"/>
        <w:numPr>
          <w:ilvl w:val="0"/>
          <w:numId w:val="13"/>
        </w:numPr>
        <w:ind w:left="0" w:firstLine="284"/>
        <w:jc w:val="both"/>
        <w:rPr>
          <w:rFonts w:ascii="Times New Roman" w:hAnsi="Times New Roman" w:cs="Times New Roman"/>
          <w:lang w:val="kk-KZ"/>
        </w:rPr>
      </w:pPr>
      <w:r w:rsidRPr="00CE379B">
        <w:rPr>
          <w:rFonts w:ascii="Times New Roman" w:hAnsi="Times New Roman" w:cs="Times New Roman"/>
          <w:lang w:val="kk-KZ"/>
        </w:rPr>
        <w:t>keyframe: әр</w:t>
      </w:r>
      <w:r w:rsidR="008B47AD">
        <w:rPr>
          <w:rFonts w:ascii="Times New Roman" w:hAnsi="Times New Roman" w:cs="Times New Roman"/>
          <w:lang w:val="kk-KZ"/>
        </w:rPr>
        <w:t>қайсысы</w:t>
      </w:r>
      <w:r w:rsidRPr="00CE379B">
        <w:rPr>
          <w:rFonts w:ascii="Times New Roman" w:hAnsi="Times New Roman" w:cs="Times New Roman"/>
          <w:lang w:val="kk-KZ"/>
        </w:rPr>
        <w:t xml:space="preserve"> 25-ші;</w:t>
      </w:r>
    </w:p>
    <w:p w14:paraId="504102FD" w14:textId="348D328F" w:rsidR="00837AEC" w:rsidRPr="00CE379B" w:rsidRDefault="008B47AD" w:rsidP="00783D30">
      <w:pPr>
        <w:pStyle w:val="a3"/>
        <w:numPr>
          <w:ilvl w:val="0"/>
          <w:numId w:val="13"/>
        </w:numPr>
        <w:ind w:left="0" w:firstLine="284"/>
        <w:jc w:val="both"/>
        <w:rPr>
          <w:rFonts w:ascii="Times New Roman" w:hAnsi="Times New Roman" w:cs="Times New Roman"/>
          <w:lang w:val="kk-KZ"/>
        </w:rPr>
      </w:pPr>
      <w:r>
        <w:rPr>
          <w:rFonts w:ascii="Times New Roman" w:hAnsi="Times New Roman" w:cs="Times New Roman"/>
          <w:lang w:val="kk-KZ"/>
        </w:rPr>
        <w:t>А</w:t>
      </w:r>
      <w:r w:rsidR="00837AEC" w:rsidRPr="00CE379B">
        <w:rPr>
          <w:rFonts w:ascii="Times New Roman" w:hAnsi="Times New Roman" w:cs="Times New Roman"/>
          <w:lang w:val="kk-KZ"/>
        </w:rPr>
        <w:t>удиокодек: MPEG 2 AAC-LC;</w:t>
      </w:r>
    </w:p>
    <w:p w14:paraId="691C77AE" w14:textId="50A446E3" w:rsidR="00837AEC" w:rsidRPr="00CE379B" w:rsidRDefault="008B47AD" w:rsidP="00783D30">
      <w:pPr>
        <w:pStyle w:val="a3"/>
        <w:numPr>
          <w:ilvl w:val="0"/>
          <w:numId w:val="13"/>
        </w:numPr>
        <w:ind w:left="0" w:firstLine="284"/>
        <w:jc w:val="both"/>
        <w:rPr>
          <w:rFonts w:ascii="Times New Roman" w:hAnsi="Times New Roman" w:cs="Times New Roman"/>
          <w:lang w:val="kk-KZ"/>
        </w:rPr>
      </w:pPr>
      <w:r w:rsidRPr="008B47AD">
        <w:rPr>
          <w:rFonts w:ascii="Times New Roman" w:hAnsi="Times New Roman" w:cs="Times New Roman"/>
          <w:lang w:val="kk-KZ"/>
        </w:rPr>
        <w:t>S</w:t>
      </w:r>
      <w:r w:rsidR="00837AEC" w:rsidRPr="00CE379B">
        <w:rPr>
          <w:rFonts w:ascii="Times New Roman" w:hAnsi="Times New Roman" w:cs="Times New Roman"/>
          <w:lang w:val="kk-KZ"/>
        </w:rPr>
        <w:t>tereobitrate: 128 kbps төмен емес;</w:t>
      </w:r>
    </w:p>
    <w:p w14:paraId="04282AE7" w14:textId="41888BD9" w:rsidR="001800B9" w:rsidRPr="00CE379B" w:rsidRDefault="008B47AD" w:rsidP="00783D30">
      <w:pPr>
        <w:pStyle w:val="a3"/>
        <w:numPr>
          <w:ilvl w:val="0"/>
          <w:numId w:val="13"/>
        </w:numPr>
        <w:ind w:left="0" w:firstLine="284"/>
        <w:jc w:val="both"/>
        <w:rPr>
          <w:rFonts w:ascii="Times New Roman" w:hAnsi="Times New Roman" w:cs="Times New Roman"/>
          <w:lang w:val="kk-KZ"/>
        </w:rPr>
      </w:pPr>
      <w:r>
        <w:rPr>
          <w:rFonts w:ascii="Times New Roman" w:hAnsi="Times New Roman" w:cs="Times New Roman"/>
          <w:lang w:val="kk-KZ"/>
        </w:rPr>
        <w:t>Ж</w:t>
      </w:r>
      <w:r w:rsidR="00837AEC" w:rsidRPr="00CE379B">
        <w:rPr>
          <w:rFonts w:ascii="Times New Roman" w:hAnsi="Times New Roman" w:cs="Times New Roman"/>
          <w:lang w:val="kk-KZ"/>
        </w:rPr>
        <w:t>иілік: 44100 KHz;</w:t>
      </w:r>
    </w:p>
    <w:p w14:paraId="40144FED" w14:textId="5F346E99" w:rsidR="001800B9" w:rsidRPr="002B4118" w:rsidRDefault="008B47AD" w:rsidP="001800B9">
      <w:pPr>
        <w:pStyle w:val="a3"/>
        <w:numPr>
          <w:ilvl w:val="0"/>
          <w:numId w:val="13"/>
        </w:numPr>
        <w:ind w:left="0" w:firstLine="284"/>
        <w:jc w:val="both"/>
        <w:rPr>
          <w:rFonts w:ascii="Times New Roman" w:hAnsi="Times New Roman" w:cs="Times New Roman"/>
          <w:color w:val="0000FF"/>
          <w:lang w:val="kk-KZ"/>
        </w:rPr>
      </w:pPr>
      <w:r w:rsidRPr="00207A1F">
        <w:rPr>
          <w:rFonts w:ascii="Times New Roman" w:hAnsi="Times New Roman" w:cs="Times New Roman"/>
          <w:lang w:val="kk-KZ"/>
        </w:rPr>
        <w:t>К</w:t>
      </w:r>
      <w:r w:rsidR="00837AEC" w:rsidRPr="00207A1F">
        <w:rPr>
          <w:rFonts w:ascii="Times New Roman" w:hAnsi="Times New Roman" w:cs="Times New Roman"/>
          <w:lang w:val="kk-KZ"/>
        </w:rPr>
        <w:t>онкурстық жұмыстарды</w:t>
      </w:r>
      <w:r w:rsidRPr="00207A1F">
        <w:rPr>
          <w:rFonts w:ascii="Times New Roman" w:hAnsi="Times New Roman" w:cs="Times New Roman"/>
          <w:lang w:val="kk-KZ"/>
        </w:rPr>
        <w:t>ң тасымалдау каналы</w:t>
      </w:r>
      <w:r w:rsidR="00837AEC" w:rsidRPr="00207A1F">
        <w:rPr>
          <w:rFonts w:ascii="Times New Roman" w:hAnsi="Times New Roman" w:cs="Times New Roman"/>
          <w:lang w:val="kk-KZ"/>
        </w:rPr>
        <w:t>:</w:t>
      </w:r>
      <w:r w:rsidRPr="00207A1F">
        <w:rPr>
          <w:rFonts w:ascii="Times New Roman" w:hAnsi="Times New Roman" w:cs="Times New Roman"/>
          <w:lang w:val="kk-KZ"/>
        </w:rPr>
        <w:t xml:space="preserve"> видеохостингтік сайт</w:t>
      </w:r>
      <w:r w:rsidR="00207A1F" w:rsidRPr="00207A1F">
        <w:rPr>
          <w:rFonts w:ascii="Times New Roman" w:hAnsi="Times New Roman" w:cs="Times New Roman"/>
          <w:lang w:val="kk-KZ"/>
        </w:rPr>
        <w:t xml:space="preserve"> </w:t>
      </w:r>
      <w:r w:rsidR="00207A1F" w:rsidRPr="002B4118">
        <w:rPr>
          <w:rFonts w:ascii="Times New Roman" w:hAnsi="Times New Roman" w:cs="Times New Roman"/>
          <w:color w:val="0000FF"/>
          <w:u w:val="single"/>
          <w:lang w:val="kk-KZ"/>
        </w:rPr>
        <w:t>youtube.com</w:t>
      </w:r>
      <w:r w:rsidR="00837AEC" w:rsidRPr="002B4118">
        <w:rPr>
          <w:rFonts w:ascii="Times New Roman" w:hAnsi="Times New Roman" w:cs="Times New Roman"/>
          <w:color w:val="0000FF"/>
          <w:lang w:val="kk-KZ"/>
        </w:rPr>
        <w:t xml:space="preserve"> </w:t>
      </w:r>
    </w:p>
    <w:p w14:paraId="664B138F" w14:textId="77777777" w:rsidR="00922DF0" w:rsidRPr="002B4118" w:rsidRDefault="00922DF0" w:rsidP="00427A90">
      <w:pPr>
        <w:jc w:val="both"/>
        <w:rPr>
          <w:rFonts w:ascii="Times New Roman" w:hAnsi="Times New Roman" w:cs="Times New Roman"/>
          <w:color w:val="0000FF"/>
          <w:lang w:val="kk-KZ"/>
        </w:rPr>
      </w:pPr>
    </w:p>
    <w:p w14:paraId="693A3455" w14:textId="77777777" w:rsidR="00922DF0" w:rsidRPr="00CE379B" w:rsidRDefault="00250B16" w:rsidP="00427A90">
      <w:pPr>
        <w:pStyle w:val="a3"/>
        <w:numPr>
          <w:ilvl w:val="0"/>
          <w:numId w:val="2"/>
        </w:numPr>
        <w:jc w:val="both"/>
        <w:rPr>
          <w:rFonts w:ascii="Times New Roman" w:hAnsi="Times New Roman" w:cs="Times New Roman"/>
          <w:b/>
        </w:rPr>
      </w:pPr>
      <w:r w:rsidRPr="00CE379B">
        <w:rPr>
          <w:rFonts w:ascii="Times New Roman" w:hAnsi="Times New Roman" w:cs="Times New Roman"/>
          <w:b/>
        </w:rPr>
        <w:t xml:space="preserve">ТЕЛЕВИЗИЯЛЫҚ ЖОБА САУАЛНАМАСЫ </w:t>
      </w:r>
    </w:p>
    <w:p w14:paraId="78F6837B" w14:textId="77777777" w:rsidR="00922DF0" w:rsidRPr="00CE379B" w:rsidRDefault="00922DF0" w:rsidP="00427A90">
      <w:pPr>
        <w:jc w:val="both"/>
        <w:rPr>
          <w:rFonts w:ascii="Times New Roman" w:hAnsi="Times New Roman" w:cs="Times New Roman"/>
        </w:rPr>
      </w:pPr>
    </w:p>
    <w:p w14:paraId="241F0763" w14:textId="77777777" w:rsidR="00922DF0" w:rsidRPr="00CE379B" w:rsidRDefault="0048623F" w:rsidP="002B4118">
      <w:pPr>
        <w:pStyle w:val="a3"/>
        <w:numPr>
          <w:ilvl w:val="0"/>
          <w:numId w:val="9"/>
        </w:numPr>
        <w:ind w:hanging="76"/>
        <w:jc w:val="both"/>
        <w:rPr>
          <w:rFonts w:ascii="Times New Roman" w:hAnsi="Times New Roman" w:cs="Times New Roman"/>
        </w:rPr>
      </w:pPr>
      <w:r w:rsidRPr="00CE379B">
        <w:rPr>
          <w:rFonts w:ascii="Times New Roman" w:hAnsi="Times New Roman" w:cs="Times New Roman"/>
          <w:lang w:val="kk-KZ"/>
        </w:rPr>
        <w:t>Номинация</w:t>
      </w:r>
      <w:r w:rsidR="001F3249" w:rsidRPr="00CE379B">
        <w:rPr>
          <w:rFonts w:ascii="Times New Roman" w:hAnsi="Times New Roman" w:cs="Times New Roman"/>
          <w:lang w:val="kk-KZ"/>
        </w:rPr>
        <w:t xml:space="preserve">; </w:t>
      </w:r>
    </w:p>
    <w:p w14:paraId="556B24A0" w14:textId="77777777" w:rsidR="008210E5" w:rsidRPr="00CE379B" w:rsidRDefault="00250B16" w:rsidP="002B4118">
      <w:pPr>
        <w:pStyle w:val="a3"/>
        <w:numPr>
          <w:ilvl w:val="0"/>
          <w:numId w:val="9"/>
        </w:numPr>
        <w:ind w:hanging="76"/>
        <w:jc w:val="both"/>
        <w:rPr>
          <w:rFonts w:ascii="Times New Roman" w:hAnsi="Times New Roman" w:cs="Times New Roman"/>
        </w:rPr>
      </w:pPr>
      <w:proofErr w:type="spellStart"/>
      <w:r w:rsidRPr="00CE379B">
        <w:rPr>
          <w:rFonts w:ascii="Times New Roman" w:hAnsi="Times New Roman" w:cs="Times New Roman"/>
        </w:rPr>
        <w:t>Жоба</w:t>
      </w:r>
      <w:proofErr w:type="spellEnd"/>
      <w:r w:rsidR="00894DFE" w:rsidRPr="00CE379B">
        <w:rPr>
          <w:rFonts w:ascii="Times New Roman" w:hAnsi="Times New Roman" w:cs="Times New Roman"/>
        </w:rPr>
        <w:t xml:space="preserve"> </w:t>
      </w:r>
      <w:proofErr w:type="spellStart"/>
      <w:r w:rsidRPr="00CE379B">
        <w:rPr>
          <w:rFonts w:ascii="Times New Roman" w:hAnsi="Times New Roman" w:cs="Times New Roman"/>
        </w:rPr>
        <w:t>атауы</w:t>
      </w:r>
      <w:proofErr w:type="spellEnd"/>
      <w:r w:rsidR="001F3249" w:rsidRPr="00CE379B">
        <w:rPr>
          <w:rFonts w:ascii="Times New Roman" w:hAnsi="Times New Roman" w:cs="Times New Roman"/>
          <w:lang w:val="kk-KZ"/>
        </w:rPr>
        <w:t>;</w:t>
      </w:r>
    </w:p>
    <w:p w14:paraId="0A68E8CB" w14:textId="77777777" w:rsidR="008210E5" w:rsidRPr="00CE379B" w:rsidRDefault="008210E5" w:rsidP="002B4118">
      <w:pPr>
        <w:pStyle w:val="a3"/>
        <w:numPr>
          <w:ilvl w:val="0"/>
          <w:numId w:val="9"/>
        </w:numPr>
        <w:ind w:hanging="76"/>
        <w:jc w:val="both"/>
        <w:rPr>
          <w:rFonts w:ascii="Times New Roman" w:hAnsi="Times New Roman" w:cs="Times New Roman"/>
        </w:rPr>
      </w:pPr>
      <w:proofErr w:type="spellStart"/>
      <w:r w:rsidRPr="00CE379B">
        <w:rPr>
          <w:rFonts w:ascii="Times New Roman" w:hAnsi="Times New Roman" w:cs="Times New Roman"/>
        </w:rPr>
        <w:t>Теле</w:t>
      </w:r>
      <w:r w:rsidR="00250B16" w:rsidRPr="00CE379B">
        <w:rPr>
          <w:rFonts w:ascii="Times New Roman" w:hAnsi="Times New Roman" w:cs="Times New Roman"/>
        </w:rPr>
        <w:t>арна</w:t>
      </w:r>
      <w:proofErr w:type="spellEnd"/>
      <w:r w:rsidR="001F3249" w:rsidRPr="00CE379B">
        <w:rPr>
          <w:rFonts w:ascii="Times New Roman" w:hAnsi="Times New Roman" w:cs="Times New Roman"/>
          <w:lang w:val="kk-KZ"/>
        </w:rPr>
        <w:t>;</w:t>
      </w:r>
    </w:p>
    <w:p w14:paraId="75B75EFA" w14:textId="77777777" w:rsidR="008210E5" w:rsidRPr="00CE379B" w:rsidRDefault="008210E5" w:rsidP="002B4118">
      <w:pPr>
        <w:pStyle w:val="a3"/>
        <w:numPr>
          <w:ilvl w:val="0"/>
          <w:numId w:val="9"/>
        </w:numPr>
        <w:ind w:hanging="76"/>
        <w:jc w:val="both"/>
        <w:rPr>
          <w:rFonts w:ascii="Times New Roman" w:hAnsi="Times New Roman" w:cs="Times New Roman"/>
        </w:rPr>
      </w:pPr>
      <w:r w:rsidRPr="00CE379B">
        <w:rPr>
          <w:rFonts w:ascii="Times New Roman" w:hAnsi="Times New Roman" w:cs="Times New Roman"/>
        </w:rPr>
        <w:lastRenderedPageBreak/>
        <w:t>Формат (жанр)</w:t>
      </w:r>
      <w:r w:rsidR="001F3249" w:rsidRPr="00CE379B">
        <w:rPr>
          <w:rFonts w:ascii="Times New Roman" w:hAnsi="Times New Roman" w:cs="Times New Roman"/>
          <w:lang w:val="kk-KZ"/>
        </w:rPr>
        <w:t>;</w:t>
      </w:r>
    </w:p>
    <w:p w14:paraId="16C3959C" w14:textId="77777777" w:rsidR="008210E5" w:rsidRPr="00CE379B" w:rsidRDefault="008210E5" w:rsidP="002B4118">
      <w:pPr>
        <w:pStyle w:val="a3"/>
        <w:numPr>
          <w:ilvl w:val="0"/>
          <w:numId w:val="9"/>
        </w:numPr>
        <w:ind w:hanging="76"/>
        <w:jc w:val="both"/>
        <w:rPr>
          <w:rFonts w:ascii="Times New Roman" w:hAnsi="Times New Roman" w:cs="Times New Roman"/>
        </w:rPr>
      </w:pPr>
      <w:r w:rsidRPr="00CE379B">
        <w:rPr>
          <w:rFonts w:ascii="Times New Roman" w:hAnsi="Times New Roman" w:cs="Times New Roman"/>
        </w:rPr>
        <w:t>Хронометраж</w:t>
      </w:r>
      <w:r w:rsidR="001F3249" w:rsidRPr="00CE379B">
        <w:rPr>
          <w:rFonts w:ascii="Times New Roman" w:hAnsi="Times New Roman" w:cs="Times New Roman"/>
          <w:lang w:val="kk-KZ"/>
        </w:rPr>
        <w:t>;</w:t>
      </w:r>
    </w:p>
    <w:p w14:paraId="684F2DA7" w14:textId="77777777" w:rsidR="008210E5" w:rsidRPr="00CE379B" w:rsidRDefault="00250B16" w:rsidP="002B4118">
      <w:pPr>
        <w:pStyle w:val="a3"/>
        <w:numPr>
          <w:ilvl w:val="0"/>
          <w:numId w:val="9"/>
        </w:numPr>
        <w:ind w:hanging="76"/>
        <w:jc w:val="both"/>
        <w:rPr>
          <w:rFonts w:ascii="Times New Roman" w:hAnsi="Times New Roman" w:cs="Times New Roman"/>
        </w:rPr>
      </w:pPr>
      <w:r w:rsidRPr="00CE379B">
        <w:rPr>
          <w:rFonts w:ascii="Times New Roman" w:hAnsi="Times New Roman" w:cs="Times New Roman"/>
        </w:rPr>
        <w:t>Эпизод саны</w:t>
      </w:r>
      <w:r w:rsidR="001F3249" w:rsidRPr="00CE379B">
        <w:rPr>
          <w:rFonts w:ascii="Times New Roman" w:hAnsi="Times New Roman" w:cs="Times New Roman"/>
          <w:lang w:val="kk-KZ"/>
        </w:rPr>
        <w:t>;</w:t>
      </w:r>
    </w:p>
    <w:p w14:paraId="40975169" w14:textId="77777777" w:rsidR="008210E5" w:rsidRPr="00CE379B" w:rsidRDefault="00250B16" w:rsidP="002B4118">
      <w:pPr>
        <w:pStyle w:val="a3"/>
        <w:numPr>
          <w:ilvl w:val="0"/>
          <w:numId w:val="9"/>
        </w:numPr>
        <w:ind w:hanging="76"/>
        <w:jc w:val="both"/>
        <w:rPr>
          <w:rFonts w:ascii="Times New Roman" w:hAnsi="Times New Roman" w:cs="Times New Roman"/>
        </w:rPr>
      </w:pPr>
      <w:proofErr w:type="spellStart"/>
      <w:r w:rsidRPr="00CE379B">
        <w:rPr>
          <w:rFonts w:ascii="Times New Roman" w:hAnsi="Times New Roman" w:cs="Times New Roman"/>
        </w:rPr>
        <w:t>Эфирге</w:t>
      </w:r>
      <w:proofErr w:type="spellEnd"/>
      <w:r w:rsidR="00894DFE" w:rsidRPr="00CE379B">
        <w:rPr>
          <w:rFonts w:ascii="Times New Roman" w:hAnsi="Times New Roman" w:cs="Times New Roman"/>
        </w:rPr>
        <w:t xml:space="preserve"> </w:t>
      </w:r>
      <w:r w:rsidR="001800B9" w:rsidRPr="00CE379B">
        <w:rPr>
          <w:rFonts w:ascii="Times New Roman" w:hAnsi="Times New Roman" w:cs="Times New Roman"/>
          <w:lang w:val="kk-KZ"/>
        </w:rPr>
        <w:t>алғаш</w:t>
      </w:r>
      <w:r w:rsidR="00894DFE" w:rsidRPr="00CE379B">
        <w:rPr>
          <w:rFonts w:ascii="Times New Roman" w:hAnsi="Times New Roman" w:cs="Times New Roman"/>
        </w:rPr>
        <w:t xml:space="preserve"> </w:t>
      </w:r>
      <w:proofErr w:type="spellStart"/>
      <w:r w:rsidRPr="00CE379B">
        <w:rPr>
          <w:rFonts w:ascii="Times New Roman" w:hAnsi="Times New Roman" w:cs="Times New Roman"/>
        </w:rPr>
        <w:t>шыққан</w:t>
      </w:r>
      <w:proofErr w:type="spellEnd"/>
      <w:r w:rsidR="00894DFE" w:rsidRPr="00CE379B">
        <w:rPr>
          <w:rFonts w:ascii="Times New Roman" w:hAnsi="Times New Roman" w:cs="Times New Roman"/>
        </w:rPr>
        <w:t xml:space="preserve"> </w:t>
      </w:r>
      <w:proofErr w:type="spellStart"/>
      <w:r w:rsidRPr="00CE379B">
        <w:rPr>
          <w:rFonts w:ascii="Times New Roman" w:hAnsi="Times New Roman" w:cs="Times New Roman"/>
        </w:rPr>
        <w:t>күні</w:t>
      </w:r>
      <w:proofErr w:type="spellEnd"/>
      <w:r w:rsidR="001F3249" w:rsidRPr="00CE379B">
        <w:rPr>
          <w:rFonts w:ascii="Times New Roman" w:hAnsi="Times New Roman" w:cs="Times New Roman"/>
          <w:lang w:val="kk-KZ"/>
        </w:rPr>
        <w:t>;</w:t>
      </w:r>
    </w:p>
    <w:p w14:paraId="081AF8A6" w14:textId="77777777" w:rsidR="008210E5" w:rsidRPr="00CE379B" w:rsidRDefault="00250B16" w:rsidP="002B4118">
      <w:pPr>
        <w:pStyle w:val="a3"/>
        <w:numPr>
          <w:ilvl w:val="0"/>
          <w:numId w:val="9"/>
        </w:numPr>
        <w:ind w:hanging="76"/>
        <w:jc w:val="both"/>
        <w:rPr>
          <w:rFonts w:ascii="Times New Roman" w:hAnsi="Times New Roman" w:cs="Times New Roman"/>
        </w:rPr>
      </w:pPr>
      <w:proofErr w:type="spellStart"/>
      <w:r w:rsidRPr="00CE379B">
        <w:rPr>
          <w:rFonts w:ascii="Times New Roman" w:hAnsi="Times New Roman" w:cs="Times New Roman"/>
        </w:rPr>
        <w:t>Эфирге</w:t>
      </w:r>
      <w:proofErr w:type="spellEnd"/>
      <w:r w:rsidR="00894DFE" w:rsidRPr="00CE379B">
        <w:rPr>
          <w:rFonts w:ascii="Times New Roman" w:hAnsi="Times New Roman" w:cs="Times New Roman"/>
        </w:rPr>
        <w:t xml:space="preserve"> </w:t>
      </w:r>
      <w:proofErr w:type="spellStart"/>
      <w:r w:rsidRPr="00CE379B">
        <w:rPr>
          <w:rFonts w:ascii="Times New Roman" w:hAnsi="Times New Roman" w:cs="Times New Roman"/>
        </w:rPr>
        <w:t>шығу</w:t>
      </w:r>
      <w:proofErr w:type="spellEnd"/>
      <w:r w:rsidR="00894DFE" w:rsidRPr="00CE379B">
        <w:rPr>
          <w:rFonts w:ascii="Times New Roman" w:hAnsi="Times New Roman" w:cs="Times New Roman"/>
        </w:rPr>
        <w:t xml:space="preserve"> </w:t>
      </w:r>
      <w:proofErr w:type="spellStart"/>
      <w:r w:rsidRPr="00CE379B">
        <w:rPr>
          <w:rFonts w:ascii="Times New Roman" w:hAnsi="Times New Roman" w:cs="Times New Roman"/>
        </w:rPr>
        <w:t>уақыты</w:t>
      </w:r>
      <w:proofErr w:type="spellEnd"/>
      <w:r w:rsidR="001F3249" w:rsidRPr="00CE379B">
        <w:rPr>
          <w:rFonts w:ascii="Times New Roman" w:hAnsi="Times New Roman" w:cs="Times New Roman"/>
          <w:lang w:val="kk-KZ"/>
        </w:rPr>
        <w:t>;</w:t>
      </w:r>
    </w:p>
    <w:p w14:paraId="0DC1A112" w14:textId="77777777" w:rsidR="00922DF0" w:rsidRPr="00CE379B" w:rsidRDefault="00250B16" w:rsidP="002B4118">
      <w:pPr>
        <w:pStyle w:val="a3"/>
        <w:numPr>
          <w:ilvl w:val="0"/>
          <w:numId w:val="9"/>
        </w:numPr>
        <w:ind w:hanging="76"/>
        <w:jc w:val="both"/>
        <w:rPr>
          <w:rFonts w:ascii="Times New Roman" w:hAnsi="Times New Roman" w:cs="Times New Roman"/>
        </w:rPr>
      </w:pPr>
      <w:proofErr w:type="spellStart"/>
      <w:r w:rsidRPr="00CE379B">
        <w:rPr>
          <w:rFonts w:ascii="Times New Roman" w:hAnsi="Times New Roman" w:cs="Times New Roman"/>
        </w:rPr>
        <w:t>Қысқаша</w:t>
      </w:r>
      <w:proofErr w:type="spellEnd"/>
      <w:r w:rsidR="00894DFE" w:rsidRPr="00CE379B">
        <w:rPr>
          <w:rFonts w:ascii="Times New Roman" w:hAnsi="Times New Roman" w:cs="Times New Roman"/>
        </w:rPr>
        <w:t xml:space="preserve"> </w:t>
      </w:r>
      <w:r w:rsidR="001800B9" w:rsidRPr="00CE379B">
        <w:rPr>
          <w:rFonts w:ascii="Times New Roman" w:hAnsi="Times New Roman" w:cs="Times New Roman"/>
        </w:rPr>
        <w:t>с</w:t>
      </w:r>
      <w:r w:rsidR="001800B9" w:rsidRPr="00CE379B">
        <w:rPr>
          <w:rFonts w:ascii="Times New Roman" w:hAnsi="Times New Roman" w:cs="Times New Roman"/>
          <w:lang w:val="kk-KZ"/>
        </w:rPr>
        <w:t>ипаттама</w:t>
      </w:r>
      <w:r w:rsidR="001F3249" w:rsidRPr="00CE379B">
        <w:rPr>
          <w:rFonts w:ascii="Times New Roman" w:hAnsi="Times New Roman" w:cs="Times New Roman"/>
          <w:lang w:val="kk-KZ"/>
        </w:rPr>
        <w:t>;</w:t>
      </w:r>
    </w:p>
    <w:p w14:paraId="584CDBD2" w14:textId="77777777" w:rsidR="00922DF0" w:rsidRPr="00CE379B" w:rsidRDefault="0048623F" w:rsidP="002B4118">
      <w:pPr>
        <w:pStyle w:val="a3"/>
        <w:numPr>
          <w:ilvl w:val="0"/>
          <w:numId w:val="9"/>
        </w:numPr>
        <w:ind w:hanging="76"/>
        <w:jc w:val="both"/>
        <w:rPr>
          <w:rFonts w:ascii="Times New Roman" w:hAnsi="Times New Roman" w:cs="Times New Roman"/>
        </w:rPr>
      </w:pPr>
      <w:proofErr w:type="spellStart"/>
      <w:r w:rsidRPr="00CE379B">
        <w:rPr>
          <w:rFonts w:ascii="Times New Roman" w:hAnsi="Times New Roman" w:cs="Times New Roman"/>
        </w:rPr>
        <w:t>Жоба</w:t>
      </w:r>
      <w:proofErr w:type="spellEnd"/>
      <w:r w:rsidRPr="00CE379B">
        <w:rPr>
          <w:rFonts w:ascii="Times New Roman" w:hAnsi="Times New Roman" w:cs="Times New Roman"/>
          <w:lang w:val="kk-KZ"/>
        </w:rPr>
        <w:t xml:space="preserve"> </w:t>
      </w:r>
      <w:proofErr w:type="spellStart"/>
      <w:r w:rsidRPr="00CE379B">
        <w:rPr>
          <w:rFonts w:ascii="Times New Roman" w:hAnsi="Times New Roman" w:cs="Times New Roman"/>
        </w:rPr>
        <w:t>ерекшелігін</w:t>
      </w:r>
      <w:proofErr w:type="spellEnd"/>
      <w:r w:rsidRPr="00CE379B">
        <w:rPr>
          <w:rFonts w:ascii="Times New Roman" w:hAnsi="Times New Roman" w:cs="Times New Roman"/>
          <w:lang w:val="kk-KZ"/>
        </w:rPr>
        <w:t>ің</w:t>
      </w:r>
      <w:r w:rsidR="00894DFE" w:rsidRPr="00CE379B">
        <w:rPr>
          <w:rFonts w:ascii="Times New Roman" w:hAnsi="Times New Roman" w:cs="Times New Roman"/>
        </w:rPr>
        <w:t xml:space="preserve"> </w:t>
      </w:r>
      <w:r w:rsidR="001800B9" w:rsidRPr="00CE379B">
        <w:rPr>
          <w:rFonts w:ascii="Times New Roman" w:hAnsi="Times New Roman" w:cs="Times New Roman"/>
        </w:rPr>
        <w:t>с</w:t>
      </w:r>
      <w:r w:rsidR="001800B9" w:rsidRPr="00CE379B">
        <w:rPr>
          <w:rFonts w:ascii="Times New Roman" w:hAnsi="Times New Roman" w:cs="Times New Roman"/>
          <w:lang w:val="kk-KZ"/>
        </w:rPr>
        <w:t>ипаттама</w:t>
      </w:r>
      <w:r w:rsidRPr="00CE379B">
        <w:rPr>
          <w:rFonts w:ascii="Times New Roman" w:hAnsi="Times New Roman" w:cs="Times New Roman"/>
          <w:lang w:val="kk-KZ"/>
        </w:rPr>
        <w:t>сы</w:t>
      </w:r>
      <w:r w:rsidR="001F3249" w:rsidRPr="00CE379B">
        <w:rPr>
          <w:rFonts w:ascii="Times New Roman" w:hAnsi="Times New Roman" w:cs="Times New Roman"/>
          <w:lang w:val="kk-KZ"/>
        </w:rPr>
        <w:t>;</w:t>
      </w:r>
    </w:p>
    <w:p w14:paraId="1799EE8B" w14:textId="77777777" w:rsidR="00922DF0" w:rsidRPr="00CE379B" w:rsidRDefault="0048623F" w:rsidP="002B4118">
      <w:pPr>
        <w:pStyle w:val="a3"/>
        <w:numPr>
          <w:ilvl w:val="0"/>
          <w:numId w:val="9"/>
        </w:numPr>
        <w:ind w:hanging="76"/>
        <w:jc w:val="both"/>
        <w:rPr>
          <w:rFonts w:ascii="Times New Roman" w:hAnsi="Times New Roman" w:cs="Times New Roman"/>
        </w:rPr>
      </w:pPr>
      <w:r w:rsidRPr="00CE379B">
        <w:rPr>
          <w:rFonts w:ascii="Times New Roman" w:hAnsi="Times New Roman" w:cs="Times New Roman"/>
          <w:lang w:val="kk-KZ"/>
        </w:rPr>
        <w:t>Қолда бар марапаттар</w:t>
      </w:r>
      <w:r w:rsidR="001F3249" w:rsidRPr="00CE379B">
        <w:rPr>
          <w:rFonts w:ascii="Times New Roman" w:hAnsi="Times New Roman" w:cs="Times New Roman"/>
          <w:lang w:val="kk-KZ"/>
        </w:rPr>
        <w:t>;</w:t>
      </w:r>
    </w:p>
    <w:p w14:paraId="07610984" w14:textId="72CC9029" w:rsidR="0048623F" w:rsidRPr="00CE379B" w:rsidRDefault="00207A1F" w:rsidP="002B4118">
      <w:pPr>
        <w:pStyle w:val="a3"/>
        <w:numPr>
          <w:ilvl w:val="0"/>
          <w:numId w:val="9"/>
        </w:numPr>
        <w:ind w:hanging="76"/>
        <w:jc w:val="both"/>
        <w:rPr>
          <w:rFonts w:ascii="Times New Roman" w:hAnsi="Times New Roman" w:cs="Times New Roman"/>
        </w:rPr>
      </w:pPr>
      <w:r>
        <w:rPr>
          <w:rFonts w:ascii="Times New Roman" w:hAnsi="Times New Roman" w:cs="Times New Roman"/>
          <w:lang w:val="kk-KZ"/>
        </w:rPr>
        <w:t>Бейнематиралға сілтеме</w:t>
      </w:r>
      <w:r w:rsidR="001F3249" w:rsidRPr="00CE379B">
        <w:rPr>
          <w:rFonts w:ascii="Times New Roman" w:hAnsi="Times New Roman" w:cs="Times New Roman"/>
          <w:lang w:val="kk-KZ"/>
        </w:rPr>
        <w:t>;</w:t>
      </w:r>
    </w:p>
    <w:p w14:paraId="30B6B737" w14:textId="77777777" w:rsidR="00922DF0" w:rsidRPr="00CE379B" w:rsidRDefault="00250B16" w:rsidP="002B4118">
      <w:pPr>
        <w:pStyle w:val="a3"/>
        <w:numPr>
          <w:ilvl w:val="0"/>
          <w:numId w:val="9"/>
        </w:numPr>
        <w:ind w:hanging="76"/>
        <w:jc w:val="both"/>
        <w:rPr>
          <w:rFonts w:ascii="Times New Roman" w:hAnsi="Times New Roman" w:cs="Times New Roman"/>
        </w:rPr>
      </w:pPr>
      <w:proofErr w:type="spellStart"/>
      <w:r w:rsidRPr="00CE379B">
        <w:rPr>
          <w:rFonts w:ascii="Times New Roman" w:hAnsi="Times New Roman" w:cs="Times New Roman"/>
        </w:rPr>
        <w:t>Байланыс</w:t>
      </w:r>
      <w:proofErr w:type="spellEnd"/>
      <w:r w:rsidRPr="00CE379B">
        <w:rPr>
          <w:rFonts w:ascii="Times New Roman" w:hAnsi="Times New Roman" w:cs="Times New Roman"/>
        </w:rPr>
        <w:t xml:space="preserve"> </w:t>
      </w:r>
      <w:r w:rsidR="0048623F" w:rsidRPr="00CE379B">
        <w:rPr>
          <w:rFonts w:ascii="Times New Roman" w:hAnsi="Times New Roman" w:cs="Times New Roman"/>
          <w:lang w:val="kk-KZ"/>
        </w:rPr>
        <w:t>деректері</w:t>
      </w:r>
      <w:r w:rsidR="00922DF0" w:rsidRPr="00CE379B">
        <w:rPr>
          <w:rFonts w:ascii="Times New Roman" w:hAnsi="Times New Roman" w:cs="Times New Roman"/>
        </w:rPr>
        <w:t xml:space="preserve"> (</w:t>
      </w:r>
      <w:proofErr w:type="spellStart"/>
      <w:r w:rsidRPr="00CE379B">
        <w:rPr>
          <w:rFonts w:ascii="Times New Roman" w:hAnsi="Times New Roman" w:cs="Times New Roman"/>
        </w:rPr>
        <w:t>аты</w:t>
      </w:r>
      <w:proofErr w:type="spellEnd"/>
      <w:r w:rsidRPr="00CE379B">
        <w:rPr>
          <w:rFonts w:ascii="Times New Roman" w:hAnsi="Times New Roman" w:cs="Times New Roman"/>
        </w:rPr>
        <w:t>-</w:t>
      </w:r>
      <w:r w:rsidRPr="00CE379B">
        <w:rPr>
          <w:rFonts w:ascii="Times New Roman" w:hAnsi="Times New Roman" w:cs="Times New Roman"/>
          <w:lang w:val="kk-KZ"/>
        </w:rPr>
        <w:t>жөні</w:t>
      </w:r>
      <w:r w:rsidR="00922DF0" w:rsidRPr="00CE379B">
        <w:rPr>
          <w:rFonts w:ascii="Times New Roman" w:hAnsi="Times New Roman" w:cs="Times New Roman"/>
        </w:rPr>
        <w:t>, телефон</w:t>
      </w:r>
      <w:r w:rsidR="00730163" w:rsidRPr="00CE379B">
        <w:rPr>
          <w:rFonts w:ascii="Times New Roman" w:hAnsi="Times New Roman" w:cs="Times New Roman"/>
        </w:rPr>
        <w:t xml:space="preserve">, </w:t>
      </w:r>
      <w:r w:rsidR="00730163" w:rsidRPr="00CE379B">
        <w:rPr>
          <w:rFonts w:ascii="Times New Roman" w:hAnsi="Times New Roman" w:cs="Times New Roman"/>
          <w:lang w:val="en-US"/>
        </w:rPr>
        <w:t>e</w:t>
      </w:r>
      <w:r w:rsidRPr="00CE379B">
        <w:rPr>
          <w:rFonts w:ascii="Times New Roman" w:hAnsi="Times New Roman" w:cs="Times New Roman"/>
        </w:rPr>
        <w:t>-</w:t>
      </w:r>
      <w:r w:rsidR="00730163" w:rsidRPr="00CE379B">
        <w:rPr>
          <w:rFonts w:ascii="Times New Roman" w:hAnsi="Times New Roman" w:cs="Times New Roman"/>
          <w:lang w:val="en-US"/>
        </w:rPr>
        <w:t>mail</w:t>
      </w:r>
      <w:r w:rsidR="00922DF0" w:rsidRPr="00CE379B">
        <w:rPr>
          <w:rFonts w:ascii="Times New Roman" w:hAnsi="Times New Roman" w:cs="Times New Roman"/>
        </w:rPr>
        <w:t>)</w:t>
      </w:r>
    </w:p>
    <w:p w14:paraId="6C9F7D8A" w14:textId="77777777" w:rsidR="00922DF0" w:rsidRPr="00CE379B" w:rsidRDefault="00922DF0" w:rsidP="00427A90">
      <w:pPr>
        <w:jc w:val="both"/>
        <w:rPr>
          <w:rFonts w:ascii="Times New Roman" w:hAnsi="Times New Roman" w:cs="Times New Roman"/>
          <w:lang w:val="kk-KZ"/>
        </w:rPr>
      </w:pPr>
    </w:p>
    <w:p w14:paraId="3D9FF8B1" w14:textId="77777777" w:rsidR="00922DF0" w:rsidRPr="00CE379B" w:rsidRDefault="001F3249" w:rsidP="00427A90">
      <w:pPr>
        <w:pStyle w:val="a3"/>
        <w:numPr>
          <w:ilvl w:val="0"/>
          <w:numId w:val="2"/>
        </w:numPr>
        <w:jc w:val="both"/>
        <w:rPr>
          <w:rFonts w:ascii="Times New Roman" w:hAnsi="Times New Roman" w:cs="Times New Roman"/>
          <w:b/>
        </w:rPr>
      </w:pPr>
      <w:r w:rsidRPr="00CE379B">
        <w:rPr>
          <w:rFonts w:ascii="Times New Roman" w:hAnsi="Times New Roman" w:cs="Times New Roman"/>
          <w:b/>
        </w:rPr>
        <w:t xml:space="preserve">ЖЕКЕ </w:t>
      </w:r>
      <w:r w:rsidRPr="00CE379B">
        <w:rPr>
          <w:rFonts w:ascii="Times New Roman" w:hAnsi="Times New Roman" w:cs="Times New Roman"/>
          <w:b/>
          <w:lang w:val="kk-KZ"/>
        </w:rPr>
        <w:t xml:space="preserve">НОМИНАЦИЯЛАР </w:t>
      </w:r>
      <w:r w:rsidR="00250B16" w:rsidRPr="00CE379B">
        <w:rPr>
          <w:rFonts w:ascii="Times New Roman" w:hAnsi="Times New Roman" w:cs="Times New Roman"/>
          <w:b/>
        </w:rPr>
        <w:t>САУАЛНАМА</w:t>
      </w:r>
      <w:r w:rsidRPr="00CE379B">
        <w:rPr>
          <w:rFonts w:ascii="Times New Roman" w:hAnsi="Times New Roman" w:cs="Times New Roman"/>
          <w:b/>
          <w:lang w:val="kk-KZ"/>
        </w:rPr>
        <w:t>СЫ</w:t>
      </w:r>
    </w:p>
    <w:p w14:paraId="3D1464F5" w14:textId="77777777" w:rsidR="00922DF0" w:rsidRPr="00CE379B" w:rsidRDefault="00922DF0" w:rsidP="00427A90">
      <w:pPr>
        <w:jc w:val="both"/>
        <w:rPr>
          <w:rFonts w:ascii="Times New Roman" w:hAnsi="Times New Roman" w:cs="Times New Roman"/>
        </w:rPr>
      </w:pPr>
    </w:p>
    <w:p w14:paraId="5271EFDB" w14:textId="77777777" w:rsidR="00922DF0" w:rsidRPr="00CE379B" w:rsidRDefault="001F3249" w:rsidP="002B4118">
      <w:pPr>
        <w:pStyle w:val="a3"/>
        <w:numPr>
          <w:ilvl w:val="0"/>
          <w:numId w:val="10"/>
        </w:numPr>
        <w:ind w:hanging="76"/>
        <w:jc w:val="both"/>
        <w:rPr>
          <w:rFonts w:ascii="Times New Roman" w:hAnsi="Times New Roman" w:cs="Times New Roman"/>
        </w:rPr>
      </w:pPr>
      <w:r w:rsidRPr="00CE379B">
        <w:rPr>
          <w:rFonts w:ascii="Times New Roman" w:hAnsi="Times New Roman" w:cs="Times New Roman"/>
          <w:lang w:val="kk-KZ"/>
        </w:rPr>
        <w:t>Номинация;</w:t>
      </w:r>
    </w:p>
    <w:p w14:paraId="780B9120" w14:textId="77777777" w:rsidR="00922DF0" w:rsidRPr="00CE379B" w:rsidRDefault="00250B16" w:rsidP="002B4118">
      <w:pPr>
        <w:pStyle w:val="a3"/>
        <w:numPr>
          <w:ilvl w:val="0"/>
          <w:numId w:val="10"/>
        </w:numPr>
        <w:ind w:hanging="76"/>
        <w:jc w:val="both"/>
        <w:rPr>
          <w:rFonts w:ascii="Times New Roman" w:hAnsi="Times New Roman" w:cs="Times New Roman"/>
        </w:rPr>
      </w:pPr>
      <w:proofErr w:type="spellStart"/>
      <w:r w:rsidRPr="00CE379B">
        <w:rPr>
          <w:rFonts w:ascii="Times New Roman" w:hAnsi="Times New Roman" w:cs="Times New Roman"/>
        </w:rPr>
        <w:t>Аты</w:t>
      </w:r>
      <w:proofErr w:type="spellEnd"/>
      <w:r w:rsidRPr="00CE379B">
        <w:rPr>
          <w:rFonts w:ascii="Times New Roman" w:hAnsi="Times New Roman" w:cs="Times New Roman"/>
          <w:lang w:val="en-US"/>
        </w:rPr>
        <w:t>-</w:t>
      </w:r>
      <w:r w:rsidRPr="00CE379B">
        <w:rPr>
          <w:rFonts w:ascii="Times New Roman" w:hAnsi="Times New Roman" w:cs="Times New Roman"/>
          <w:lang w:val="kk-KZ"/>
        </w:rPr>
        <w:t>жөні</w:t>
      </w:r>
      <w:r w:rsidR="00FE4490" w:rsidRPr="00CE379B">
        <w:rPr>
          <w:rFonts w:ascii="Times New Roman" w:hAnsi="Times New Roman" w:cs="Times New Roman"/>
          <w:lang w:val="kk-KZ"/>
        </w:rPr>
        <w:t>;</w:t>
      </w:r>
    </w:p>
    <w:p w14:paraId="6ECB8064" w14:textId="77777777" w:rsidR="00922DF0" w:rsidRPr="00CE379B" w:rsidRDefault="00250B16" w:rsidP="002B4118">
      <w:pPr>
        <w:pStyle w:val="a3"/>
        <w:numPr>
          <w:ilvl w:val="0"/>
          <w:numId w:val="10"/>
        </w:numPr>
        <w:ind w:hanging="76"/>
        <w:jc w:val="both"/>
        <w:rPr>
          <w:rFonts w:ascii="Times New Roman" w:hAnsi="Times New Roman" w:cs="Times New Roman"/>
        </w:rPr>
      </w:pPr>
      <w:r w:rsidRPr="00CE379B">
        <w:rPr>
          <w:rFonts w:ascii="Times New Roman" w:hAnsi="Times New Roman" w:cs="Times New Roman"/>
          <w:lang w:val="kk-KZ"/>
        </w:rPr>
        <w:t>Білімі</w:t>
      </w:r>
      <w:r w:rsidR="00FE4490" w:rsidRPr="00CE379B">
        <w:rPr>
          <w:rFonts w:ascii="Times New Roman" w:hAnsi="Times New Roman" w:cs="Times New Roman"/>
          <w:lang w:val="kk-KZ"/>
        </w:rPr>
        <w:t>;</w:t>
      </w:r>
    </w:p>
    <w:p w14:paraId="100981A1" w14:textId="77777777" w:rsidR="00922DF0" w:rsidRPr="00CE379B" w:rsidRDefault="00250B16" w:rsidP="002B4118">
      <w:pPr>
        <w:pStyle w:val="a3"/>
        <w:numPr>
          <w:ilvl w:val="0"/>
          <w:numId w:val="10"/>
        </w:numPr>
        <w:ind w:hanging="76"/>
        <w:jc w:val="both"/>
        <w:rPr>
          <w:rFonts w:ascii="Times New Roman" w:hAnsi="Times New Roman" w:cs="Times New Roman"/>
        </w:rPr>
      </w:pPr>
      <w:proofErr w:type="spellStart"/>
      <w:r w:rsidRPr="00CE379B">
        <w:rPr>
          <w:rFonts w:ascii="Times New Roman" w:hAnsi="Times New Roman" w:cs="Times New Roman"/>
        </w:rPr>
        <w:t>Жұмыс</w:t>
      </w:r>
      <w:proofErr w:type="spellEnd"/>
      <w:r w:rsidR="00894DFE" w:rsidRPr="00CE379B">
        <w:rPr>
          <w:rFonts w:ascii="Times New Roman" w:hAnsi="Times New Roman" w:cs="Times New Roman"/>
        </w:rPr>
        <w:t xml:space="preserve"> </w:t>
      </w:r>
      <w:proofErr w:type="spellStart"/>
      <w:r w:rsidRPr="00CE379B">
        <w:rPr>
          <w:rFonts w:ascii="Times New Roman" w:hAnsi="Times New Roman" w:cs="Times New Roman"/>
        </w:rPr>
        <w:t>өтілі</w:t>
      </w:r>
      <w:proofErr w:type="spellEnd"/>
      <w:r w:rsidR="00FE4490" w:rsidRPr="00CE379B">
        <w:rPr>
          <w:rFonts w:ascii="Times New Roman" w:hAnsi="Times New Roman" w:cs="Times New Roman"/>
          <w:lang w:val="kk-KZ"/>
        </w:rPr>
        <w:t>;</w:t>
      </w:r>
    </w:p>
    <w:p w14:paraId="57BEB65C" w14:textId="77777777" w:rsidR="00250B16" w:rsidRPr="00CE379B" w:rsidRDefault="001F3249" w:rsidP="002B4118">
      <w:pPr>
        <w:pStyle w:val="a3"/>
        <w:numPr>
          <w:ilvl w:val="0"/>
          <w:numId w:val="10"/>
        </w:numPr>
        <w:ind w:hanging="76"/>
        <w:jc w:val="both"/>
        <w:rPr>
          <w:rFonts w:ascii="Times New Roman" w:hAnsi="Times New Roman" w:cs="Times New Roman"/>
        </w:rPr>
      </w:pPr>
      <w:r w:rsidRPr="00CE379B">
        <w:rPr>
          <w:rFonts w:ascii="Times New Roman" w:hAnsi="Times New Roman" w:cs="Times New Roman"/>
          <w:lang w:val="kk-KZ"/>
        </w:rPr>
        <w:t>Қолда бар м</w:t>
      </w:r>
      <w:proofErr w:type="spellStart"/>
      <w:r w:rsidR="00927E6C" w:rsidRPr="00CE379B">
        <w:rPr>
          <w:rFonts w:ascii="Times New Roman" w:hAnsi="Times New Roman" w:cs="Times New Roman"/>
        </w:rPr>
        <w:t>арапатта</w:t>
      </w:r>
      <w:r w:rsidR="00250B16" w:rsidRPr="00CE379B">
        <w:rPr>
          <w:rFonts w:ascii="Times New Roman" w:hAnsi="Times New Roman" w:cs="Times New Roman"/>
        </w:rPr>
        <w:t>ры</w:t>
      </w:r>
      <w:proofErr w:type="spellEnd"/>
      <w:r w:rsidR="00FE4490" w:rsidRPr="00CE379B">
        <w:rPr>
          <w:rFonts w:ascii="Times New Roman" w:hAnsi="Times New Roman" w:cs="Times New Roman"/>
          <w:lang w:val="kk-KZ"/>
        </w:rPr>
        <w:t>;</w:t>
      </w:r>
    </w:p>
    <w:p w14:paraId="4A66BC17" w14:textId="7412CED1" w:rsidR="00922DF0" w:rsidRPr="00CE379B" w:rsidRDefault="00250B16" w:rsidP="002B4118">
      <w:pPr>
        <w:pStyle w:val="a3"/>
        <w:numPr>
          <w:ilvl w:val="0"/>
          <w:numId w:val="10"/>
        </w:numPr>
        <w:ind w:hanging="76"/>
        <w:jc w:val="both"/>
        <w:rPr>
          <w:rFonts w:ascii="Times New Roman" w:hAnsi="Times New Roman" w:cs="Times New Roman"/>
        </w:rPr>
      </w:pPr>
      <w:proofErr w:type="spellStart"/>
      <w:r w:rsidRPr="00CE379B">
        <w:rPr>
          <w:rFonts w:ascii="Times New Roman" w:hAnsi="Times New Roman" w:cs="Times New Roman"/>
        </w:rPr>
        <w:t>Эфирде</w:t>
      </w:r>
      <w:proofErr w:type="spellEnd"/>
      <w:r w:rsidR="00894DFE" w:rsidRPr="00CE379B">
        <w:rPr>
          <w:rFonts w:ascii="Times New Roman" w:hAnsi="Times New Roman" w:cs="Times New Roman"/>
        </w:rPr>
        <w:t xml:space="preserve"> </w:t>
      </w:r>
      <w:r w:rsidR="00CD0D3F">
        <w:rPr>
          <w:rFonts w:ascii="Times New Roman" w:hAnsi="Times New Roman" w:cs="Times New Roman"/>
          <w:lang w:val="kk-KZ"/>
        </w:rPr>
        <w:t>ағмдық</w:t>
      </w:r>
      <w:r w:rsidR="00894DFE" w:rsidRPr="00CE379B">
        <w:rPr>
          <w:rFonts w:ascii="Times New Roman" w:hAnsi="Times New Roman" w:cs="Times New Roman"/>
        </w:rPr>
        <w:t xml:space="preserve"> </w:t>
      </w:r>
      <w:proofErr w:type="spellStart"/>
      <w:r w:rsidRPr="00CE379B">
        <w:rPr>
          <w:rFonts w:ascii="Times New Roman" w:hAnsi="Times New Roman" w:cs="Times New Roman"/>
        </w:rPr>
        <w:t>жобалары</w:t>
      </w:r>
      <w:proofErr w:type="spellEnd"/>
      <w:r w:rsidR="00FE4490" w:rsidRPr="00CE379B">
        <w:rPr>
          <w:rFonts w:ascii="Times New Roman" w:hAnsi="Times New Roman" w:cs="Times New Roman"/>
          <w:lang w:val="kk-KZ"/>
        </w:rPr>
        <w:t>;</w:t>
      </w:r>
    </w:p>
    <w:p w14:paraId="624AA1EF" w14:textId="77777777" w:rsidR="00922DF0" w:rsidRPr="00CE379B" w:rsidRDefault="00250B16" w:rsidP="002B4118">
      <w:pPr>
        <w:pStyle w:val="a3"/>
        <w:numPr>
          <w:ilvl w:val="0"/>
          <w:numId w:val="10"/>
        </w:numPr>
        <w:ind w:hanging="76"/>
        <w:jc w:val="both"/>
        <w:rPr>
          <w:rFonts w:ascii="Times New Roman" w:hAnsi="Times New Roman" w:cs="Times New Roman"/>
        </w:rPr>
      </w:pPr>
      <w:proofErr w:type="spellStart"/>
      <w:r w:rsidRPr="00CE379B">
        <w:rPr>
          <w:rFonts w:ascii="Times New Roman" w:hAnsi="Times New Roman" w:cs="Times New Roman"/>
        </w:rPr>
        <w:t>Айрықша</w:t>
      </w:r>
      <w:proofErr w:type="spellEnd"/>
      <w:r w:rsidR="00894DFE" w:rsidRPr="00CE379B">
        <w:rPr>
          <w:rFonts w:ascii="Times New Roman" w:hAnsi="Times New Roman" w:cs="Times New Roman"/>
        </w:rPr>
        <w:t xml:space="preserve"> </w:t>
      </w:r>
      <w:proofErr w:type="spellStart"/>
      <w:r w:rsidRPr="00CE379B">
        <w:rPr>
          <w:rFonts w:ascii="Times New Roman" w:hAnsi="Times New Roman" w:cs="Times New Roman"/>
        </w:rPr>
        <w:t>кәсіби</w:t>
      </w:r>
      <w:proofErr w:type="spellEnd"/>
      <w:r w:rsidR="00894DFE" w:rsidRPr="00CE379B">
        <w:rPr>
          <w:rFonts w:ascii="Times New Roman" w:hAnsi="Times New Roman" w:cs="Times New Roman"/>
        </w:rPr>
        <w:t xml:space="preserve"> </w:t>
      </w:r>
      <w:proofErr w:type="spellStart"/>
      <w:r w:rsidRPr="00CE379B">
        <w:rPr>
          <w:rFonts w:ascii="Times New Roman" w:hAnsi="Times New Roman" w:cs="Times New Roman"/>
        </w:rPr>
        <w:t>қасиеттері</w:t>
      </w:r>
      <w:proofErr w:type="spellEnd"/>
      <w:r w:rsidR="00FE4490" w:rsidRPr="00CE379B">
        <w:rPr>
          <w:rFonts w:ascii="Times New Roman" w:hAnsi="Times New Roman" w:cs="Times New Roman"/>
          <w:lang w:val="kk-KZ"/>
        </w:rPr>
        <w:t>;</w:t>
      </w:r>
    </w:p>
    <w:p w14:paraId="64333706" w14:textId="56120F9B" w:rsidR="00250B16" w:rsidRPr="00CE379B" w:rsidRDefault="00207A1F" w:rsidP="002B4118">
      <w:pPr>
        <w:pStyle w:val="a3"/>
        <w:numPr>
          <w:ilvl w:val="0"/>
          <w:numId w:val="10"/>
        </w:numPr>
        <w:ind w:hanging="76"/>
        <w:jc w:val="both"/>
        <w:rPr>
          <w:rFonts w:ascii="Times New Roman" w:hAnsi="Times New Roman" w:cs="Times New Roman"/>
        </w:rPr>
      </w:pPr>
      <w:r>
        <w:rPr>
          <w:rFonts w:ascii="Times New Roman" w:hAnsi="Times New Roman" w:cs="Times New Roman"/>
          <w:lang w:val="kk-KZ"/>
        </w:rPr>
        <w:t>Бейнематериалға</w:t>
      </w:r>
      <w:r w:rsidR="00C105D6" w:rsidRPr="00CE379B">
        <w:rPr>
          <w:rFonts w:ascii="Times New Roman" w:hAnsi="Times New Roman" w:cs="Times New Roman"/>
          <w:lang w:val="kk-KZ"/>
        </w:rPr>
        <w:t xml:space="preserve"> сілтеме</w:t>
      </w:r>
      <w:r w:rsidR="00FE4490" w:rsidRPr="00CE379B">
        <w:rPr>
          <w:rFonts w:ascii="Times New Roman" w:hAnsi="Times New Roman" w:cs="Times New Roman"/>
          <w:lang w:val="kk-KZ"/>
        </w:rPr>
        <w:t>;</w:t>
      </w:r>
    </w:p>
    <w:p w14:paraId="1BD2BBEC" w14:textId="77777777" w:rsidR="00250B16" w:rsidRPr="00CE379B" w:rsidRDefault="00250B16" w:rsidP="002B4118">
      <w:pPr>
        <w:pStyle w:val="a3"/>
        <w:numPr>
          <w:ilvl w:val="0"/>
          <w:numId w:val="10"/>
        </w:numPr>
        <w:ind w:hanging="76"/>
        <w:jc w:val="both"/>
        <w:rPr>
          <w:rFonts w:ascii="Times New Roman" w:hAnsi="Times New Roman" w:cs="Times New Roman"/>
        </w:rPr>
      </w:pPr>
      <w:proofErr w:type="spellStart"/>
      <w:r w:rsidRPr="00CE379B">
        <w:rPr>
          <w:rFonts w:ascii="Times New Roman" w:hAnsi="Times New Roman" w:cs="Times New Roman"/>
        </w:rPr>
        <w:t>Байланыс</w:t>
      </w:r>
      <w:proofErr w:type="spellEnd"/>
      <w:r w:rsidRPr="00CE379B">
        <w:rPr>
          <w:rFonts w:ascii="Times New Roman" w:hAnsi="Times New Roman" w:cs="Times New Roman"/>
        </w:rPr>
        <w:t xml:space="preserve"> </w:t>
      </w:r>
      <w:r w:rsidR="00C105D6" w:rsidRPr="00CE379B">
        <w:rPr>
          <w:rFonts w:ascii="Times New Roman" w:hAnsi="Times New Roman" w:cs="Times New Roman"/>
          <w:lang w:val="kk-KZ"/>
        </w:rPr>
        <w:t>деректері</w:t>
      </w:r>
      <w:r w:rsidRPr="00CE379B">
        <w:rPr>
          <w:rFonts w:ascii="Times New Roman" w:hAnsi="Times New Roman" w:cs="Times New Roman"/>
        </w:rPr>
        <w:t xml:space="preserve"> (</w:t>
      </w:r>
      <w:proofErr w:type="spellStart"/>
      <w:r w:rsidRPr="00CE379B">
        <w:rPr>
          <w:rFonts w:ascii="Times New Roman" w:hAnsi="Times New Roman" w:cs="Times New Roman"/>
        </w:rPr>
        <w:t>аты</w:t>
      </w:r>
      <w:proofErr w:type="spellEnd"/>
      <w:r w:rsidRPr="00CE379B">
        <w:rPr>
          <w:rFonts w:ascii="Times New Roman" w:hAnsi="Times New Roman" w:cs="Times New Roman"/>
        </w:rPr>
        <w:t>-</w:t>
      </w:r>
      <w:r w:rsidRPr="00CE379B">
        <w:rPr>
          <w:rFonts w:ascii="Times New Roman" w:hAnsi="Times New Roman" w:cs="Times New Roman"/>
          <w:lang w:val="kk-KZ"/>
        </w:rPr>
        <w:t>жөні</w:t>
      </w:r>
      <w:r w:rsidRPr="00CE379B">
        <w:rPr>
          <w:rFonts w:ascii="Times New Roman" w:hAnsi="Times New Roman" w:cs="Times New Roman"/>
        </w:rPr>
        <w:t xml:space="preserve">, телефон, </w:t>
      </w:r>
      <w:r w:rsidRPr="00CE379B">
        <w:rPr>
          <w:rFonts w:ascii="Times New Roman" w:hAnsi="Times New Roman" w:cs="Times New Roman"/>
          <w:lang w:val="en-US"/>
        </w:rPr>
        <w:t>e</w:t>
      </w:r>
      <w:r w:rsidRPr="00CE379B">
        <w:rPr>
          <w:rFonts w:ascii="Times New Roman" w:hAnsi="Times New Roman" w:cs="Times New Roman"/>
        </w:rPr>
        <w:t>-</w:t>
      </w:r>
      <w:r w:rsidRPr="00CE379B">
        <w:rPr>
          <w:rFonts w:ascii="Times New Roman" w:hAnsi="Times New Roman" w:cs="Times New Roman"/>
          <w:lang w:val="en-US"/>
        </w:rPr>
        <w:t>mail</w:t>
      </w:r>
      <w:r w:rsidRPr="00CE379B">
        <w:rPr>
          <w:rFonts w:ascii="Times New Roman" w:hAnsi="Times New Roman" w:cs="Times New Roman"/>
        </w:rPr>
        <w:t>)</w:t>
      </w:r>
      <w:r w:rsidR="00FE4490" w:rsidRPr="00CE379B">
        <w:rPr>
          <w:rFonts w:ascii="Times New Roman" w:hAnsi="Times New Roman" w:cs="Times New Roman"/>
          <w:lang w:val="kk-KZ"/>
        </w:rPr>
        <w:t>.</w:t>
      </w:r>
    </w:p>
    <w:p w14:paraId="7E7FFEEF" w14:textId="77777777" w:rsidR="009A0B54" w:rsidRPr="00CE379B" w:rsidRDefault="009A0B54" w:rsidP="009A0B54">
      <w:pPr>
        <w:pStyle w:val="a3"/>
        <w:ind w:left="360"/>
        <w:jc w:val="both"/>
        <w:rPr>
          <w:rFonts w:ascii="Times New Roman" w:hAnsi="Times New Roman" w:cs="Times New Roman"/>
        </w:rPr>
      </w:pPr>
    </w:p>
    <w:p w14:paraId="0F640B7E" w14:textId="77777777" w:rsidR="00922DF0" w:rsidRPr="00CE379B" w:rsidRDefault="00922DF0" w:rsidP="00427A90">
      <w:pPr>
        <w:jc w:val="both"/>
        <w:rPr>
          <w:rFonts w:ascii="Times New Roman" w:hAnsi="Times New Roman" w:cs="Times New Roman"/>
          <w:b/>
        </w:rPr>
      </w:pPr>
    </w:p>
    <w:p w14:paraId="0C198D36" w14:textId="77777777" w:rsidR="00922DF0" w:rsidRPr="00CE379B" w:rsidRDefault="00250B16" w:rsidP="00427A90">
      <w:pPr>
        <w:pStyle w:val="a3"/>
        <w:numPr>
          <w:ilvl w:val="0"/>
          <w:numId w:val="2"/>
        </w:numPr>
        <w:jc w:val="both"/>
        <w:rPr>
          <w:rFonts w:ascii="Times New Roman" w:hAnsi="Times New Roman" w:cs="Times New Roman"/>
        </w:rPr>
      </w:pPr>
      <w:r w:rsidRPr="00CE379B">
        <w:rPr>
          <w:rFonts w:ascii="Times New Roman" w:hAnsi="Times New Roman" w:cs="Times New Roman"/>
          <w:b/>
        </w:rPr>
        <w:t xml:space="preserve">ІРІКТЕУ </w:t>
      </w:r>
      <w:r w:rsidR="008E23A9" w:rsidRPr="00CE379B">
        <w:rPr>
          <w:rFonts w:ascii="Times New Roman" w:hAnsi="Times New Roman" w:cs="Times New Roman"/>
          <w:b/>
          <w:lang w:val="kk-KZ"/>
        </w:rPr>
        <w:t>КРИТЕРИЙЛЕРІ</w:t>
      </w:r>
    </w:p>
    <w:p w14:paraId="4B4AF914" w14:textId="77777777" w:rsidR="00730163" w:rsidRPr="00CE379B" w:rsidRDefault="00730163" w:rsidP="00427A90">
      <w:pPr>
        <w:jc w:val="both"/>
        <w:rPr>
          <w:rFonts w:ascii="Times New Roman" w:hAnsi="Times New Roman" w:cs="Times New Roman"/>
        </w:rPr>
      </w:pPr>
    </w:p>
    <w:p w14:paraId="16425168" w14:textId="10950D02" w:rsidR="00730163" w:rsidRDefault="00FE4490" w:rsidP="00427A90">
      <w:pPr>
        <w:ind w:firstLine="360"/>
        <w:jc w:val="both"/>
        <w:rPr>
          <w:rFonts w:ascii="Times New Roman" w:hAnsi="Times New Roman" w:cs="Times New Roman"/>
          <w:lang w:val="kk-KZ"/>
        </w:rPr>
      </w:pPr>
      <w:r w:rsidRPr="00CE379B">
        <w:rPr>
          <w:rFonts w:ascii="Times New Roman" w:hAnsi="Times New Roman" w:cs="Times New Roman"/>
          <w:lang w:val="kk-KZ"/>
        </w:rPr>
        <w:t xml:space="preserve">Әлеуетті </w:t>
      </w:r>
      <w:r w:rsidR="008E23A9" w:rsidRPr="00CE379B">
        <w:rPr>
          <w:rFonts w:ascii="Times New Roman" w:hAnsi="Times New Roman" w:cs="Times New Roman"/>
          <w:lang w:val="kk-KZ"/>
        </w:rPr>
        <w:t>қатысушылардың тапсырған жұмыстарын бағалауда қазылар алқасының сарапшылық пікірлері, сонымен қатар әр номинация бойынша іріктеу критерийлері ескерілетін болады. Олардың ішінде:</w:t>
      </w:r>
    </w:p>
    <w:p w14:paraId="4120BA8D" w14:textId="77777777" w:rsidR="00CD0D3F" w:rsidRPr="00CE379B" w:rsidRDefault="00CD0D3F" w:rsidP="00427A90">
      <w:pPr>
        <w:ind w:firstLine="360"/>
        <w:jc w:val="both"/>
        <w:rPr>
          <w:rFonts w:ascii="Times New Roman" w:hAnsi="Times New Roman" w:cs="Times New Roman"/>
          <w:lang w:val="kk-KZ"/>
        </w:rPr>
      </w:pPr>
    </w:p>
    <w:p w14:paraId="0939ADCB" w14:textId="77777777" w:rsidR="00730163" w:rsidRPr="00CE379B" w:rsidRDefault="00EE3845" w:rsidP="00427A90">
      <w:pPr>
        <w:pStyle w:val="a3"/>
        <w:numPr>
          <w:ilvl w:val="0"/>
          <w:numId w:val="14"/>
        </w:numPr>
        <w:jc w:val="both"/>
        <w:rPr>
          <w:rFonts w:ascii="Times New Roman" w:hAnsi="Times New Roman" w:cs="Times New Roman"/>
        </w:rPr>
      </w:pPr>
      <w:r w:rsidRPr="00CE379B">
        <w:rPr>
          <w:rFonts w:ascii="Times New Roman" w:hAnsi="Times New Roman" w:cs="Times New Roman"/>
          <w:lang w:val="kk-KZ"/>
        </w:rPr>
        <w:t>Әр номинацияның форматына сәйкес келу;</w:t>
      </w:r>
    </w:p>
    <w:p w14:paraId="04CD0244" w14:textId="77777777" w:rsidR="00730163" w:rsidRPr="00CE379B" w:rsidRDefault="00EE3845" w:rsidP="00427A90">
      <w:pPr>
        <w:pStyle w:val="a3"/>
        <w:numPr>
          <w:ilvl w:val="0"/>
          <w:numId w:val="14"/>
        </w:numPr>
        <w:jc w:val="both"/>
        <w:rPr>
          <w:rFonts w:ascii="Times New Roman" w:hAnsi="Times New Roman" w:cs="Times New Roman"/>
        </w:rPr>
      </w:pPr>
      <w:r w:rsidRPr="00CE379B">
        <w:rPr>
          <w:rFonts w:ascii="Times New Roman" w:hAnsi="Times New Roman" w:cs="Times New Roman"/>
          <w:lang w:val="kk-KZ"/>
        </w:rPr>
        <w:t>Ақпараттық-талдау аспектісі;</w:t>
      </w:r>
    </w:p>
    <w:p w14:paraId="47DCA30D" w14:textId="77777777" w:rsidR="00730163" w:rsidRPr="00CE379B" w:rsidRDefault="00EE3845" w:rsidP="00427A90">
      <w:pPr>
        <w:pStyle w:val="a3"/>
        <w:numPr>
          <w:ilvl w:val="0"/>
          <w:numId w:val="14"/>
        </w:numPr>
        <w:jc w:val="both"/>
        <w:rPr>
          <w:rFonts w:ascii="Times New Roman" w:hAnsi="Times New Roman" w:cs="Times New Roman"/>
        </w:rPr>
      </w:pPr>
      <w:r w:rsidRPr="00CE379B">
        <w:rPr>
          <w:rFonts w:ascii="Times New Roman" w:hAnsi="Times New Roman" w:cs="Times New Roman"/>
          <w:lang w:val="kk-KZ"/>
        </w:rPr>
        <w:t>Телевизиялық өнімді түсіру және монтаж жасау сапасы;</w:t>
      </w:r>
    </w:p>
    <w:p w14:paraId="7667F3F9" w14:textId="77777777" w:rsidR="00730163" w:rsidRPr="00CE379B" w:rsidRDefault="00EE3845" w:rsidP="00427A90">
      <w:pPr>
        <w:pStyle w:val="a3"/>
        <w:numPr>
          <w:ilvl w:val="0"/>
          <w:numId w:val="14"/>
        </w:numPr>
        <w:jc w:val="both"/>
        <w:rPr>
          <w:rFonts w:ascii="Times New Roman" w:hAnsi="Times New Roman" w:cs="Times New Roman"/>
        </w:rPr>
      </w:pPr>
      <w:r w:rsidRPr="00CE379B">
        <w:rPr>
          <w:rFonts w:ascii="Times New Roman" w:hAnsi="Times New Roman" w:cs="Times New Roman"/>
          <w:lang w:val="kk-KZ"/>
        </w:rPr>
        <w:t>Көркем және техникалық безендіру;</w:t>
      </w:r>
    </w:p>
    <w:p w14:paraId="0D0797E3" w14:textId="77777777" w:rsidR="009A6294" w:rsidRPr="00CE379B" w:rsidRDefault="00EE3845" w:rsidP="00427A90">
      <w:pPr>
        <w:pStyle w:val="a3"/>
        <w:numPr>
          <w:ilvl w:val="0"/>
          <w:numId w:val="14"/>
        </w:numPr>
        <w:jc w:val="both"/>
        <w:rPr>
          <w:rFonts w:ascii="Times New Roman" w:hAnsi="Times New Roman" w:cs="Times New Roman"/>
        </w:rPr>
      </w:pPr>
      <w:r w:rsidRPr="00CE379B">
        <w:rPr>
          <w:rFonts w:ascii="Times New Roman" w:hAnsi="Times New Roman" w:cs="Times New Roman"/>
          <w:lang w:val="kk-KZ"/>
        </w:rPr>
        <w:t>Өзіндік өнім;</w:t>
      </w:r>
    </w:p>
    <w:p w14:paraId="775A9FD3" w14:textId="4EA10BE4" w:rsidR="00EE3845" w:rsidRPr="00CE379B" w:rsidRDefault="00EE3845" w:rsidP="00427A90">
      <w:pPr>
        <w:pStyle w:val="a3"/>
        <w:numPr>
          <w:ilvl w:val="0"/>
          <w:numId w:val="14"/>
        </w:numPr>
        <w:jc w:val="both"/>
        <w:rPr>
          <w:rFonts w:ascii="Times New Roman" w:hAnsi="Times New Roman" w:cs="Times New Roman"/>
        </w:rPr>
      </w:pPr>
      <w:r w:rsidRPr="00CE379B">
        <w:rPr>
          <w:rFonts w:ascii="Times New Roman" w:hAnsi="Times New Roman" w:cs="Times New Roman"/>
          <w:lang w:val="kk-KZ"/>
        </w:rPr>
        <w:t>Қоғамдық резонанс</w:t>
      </w:r>
      <w:r w:rsidR="002B4118">
        <w:rPr>
          <w:rFonts w:ascii="Times New Roman" w:hAnsi="Times New Roman" w:cs="Times New Roman"/>
          <w:lang w:val="kk-KZ"/>
        </w:rPr>
        <w:t>.</w:t>
      </w:r>
    </w:p>
    <w:p w14:paraId="6AB262FA" w14:textId="77777777" w:rsidR="00730163" w:rsidRPr="00CE379B" w:rsidRDefault="00730163" w:rsidP="00427A90">
      <w:pPr>
        <w:jc w:val="both"/>
        <w:rPr>
          <w:rFonts w:ascii="Times New Roman" w:hAnsi="Times New Roman" w:cs="Times New Roman"/>
        </w:rPr>
      </w:pPr>
    </w:p>
    <w:p w14:paraId="588BFE70" w14:textId="77777777" w:rsidR="00922DF0" w:rsidRPr="00CE379B" w:rsidRDefault="00701D23" w:rsidP="00427A90">
      <w:pPr>
        <w:pStyle w:val="a3"/>
        <w:numPr>
          <w:ilvl w:val="0"/>
          <w:numId w:val="2"/>
        </w:numPr>
        <w:jc w:val="both"/>
        <w:rPr>
          <w:rFonts w:ascii="Times New Roman" w:hAnsi="Times New Roman" w:cs="Times New Roman"/>
        </w:rPr>
      </w:pPr>
      <w:r w:rsidRPr="00CE379B">
        <w:rPr>
          <w:rFonts w:ascii="Times New Roman" w:hAnsi="Times New Roman" w:cs="Times New Roman"/>
          <w:b/>
        </w:rPr>
        <w:t>МАРАПАТТАУ РӘСІМІ</w:t>
      </w:r>
    </w:p>
    <w:p w14:paraId="0DAD04EE" w14:textId="77777777" w:rsidR="00730163" w:rsidRPr="00CE379B" w:rsidRDefault="00730163" w:rsidP="00427A90">
      <w:pPr>
        <w:jc w:val="both"/>
        <w:rPr>
          <w:rFonts w:ascii="Times New Roman" w:hAnsi="Times New Roman" w:cs="Times New Roman"/>
        </w:rPr>
      </w:pPr>
    </w:p>
    <w:p w14:paraId="1C3A8E6F" w14:textId="178C0FF7" w:rsidR="00ED4EE3" w:rsidRDefault="009430B9" w:rsidP="009F4AEF">
      <w:pPr>
        <w:ind w:firstLine="360"/>
        <w:jc w:val="both"/>
        <w:rPr>
          <w:rFonts w:ascii="Times New Roman" w:hAnsi="Times New Roman" w:cs="Times New Roman"/>
          <w:lang w:val="kk-KZ"/>
        </w:rPr>
      </w:pPr>
      <w:proofErr w:type="spellStart"/>
      <w:r w:rsidRPr="009430B9">
        <w:rPr>
          <w:rFonts w:ascii="Times New Roman" w:hAnsi="Times New Roman" w:cs="Times New Roman"/>
        </w:rPr>
        <w:t>Жеңімпаздарды</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марапаттау</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осындай</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іс-шараларды</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құрудың</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ең</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жоғары</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стандарттары</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бойынша</w:t>
      </w:r>
      <w:proofErr w:type="spellEnd"/>
      <w:r w:rsidRPr="009430B9">
        <w:rPr>
          <w:rFonts w:ascii="Times New Roman" w:hAnsi="Times New Roman" w:cs="Times New Roman"/>
        </w:rPr>
        <w:t xml:space="preserve"> </w:t>
      </w:r>
      <w:r w:rsidRPr="00CE379B">
        <w:rPr>
          <w:rFonts w:ascii="Times New Roman" w:hAnsi="Times New Roman" w:cs="Times New Roman"/>
        </w:rPr>
        <w:t>«</w:t>
      </w:r>
      <w:r w:rsidRPr="00CE379B">
        <w:rPr>
          <w:rFonts w:ascii="Times New Roman" w:hAnsi="Times New Roman" w:cs="Times New Roman"/>
          <w:lang w:val="kk-KZ"/>
        </w:rPr>
        <w:t>Қ</w:t>
      </w:r>
      <w:proofErr w:type="spellStart"/>
      <w:r w:rsidRPr="00CE379B">
        <w:rPr>
          <w:rFonts w:ascii="Times New Roman" w:hAnsi="Times New Roman" w:cs="Times New Roman"/>
        </w:rPr>
        <w:t>азмедиа</w:t>
      </w:r>
      <w:proofErr w:type="spellEnd"/>
      <w:r w:rsidRPr="00CE379B">
        <w:rPr>
          <w:rFonts w:ascii="Times New Roman" w:hAnsi="Times New Roman" w:cs="Times New Roman"/>
        </w:rPr>
        <w:t xml:space="preserve"> </w:t>
      </w:r>
      <w:proofErr w:type="spellStart"/>
      <w:r w:rsidRPr="00CE379B">
        <w:rPr>
          <w:rFonts w:ascii="Times New Roman" w:hAnsi="Times New Roman" w:cs="Times New Roman"/>
        </w:rPr>
        <w:t>орталығы</w:t>
      </w:r>
      <w:proofErr w:type="spellEnd"/>
      <w:r w:rsidRPr="00CE379B">
        <w:rPr>
          <w:rFonts w:ascii="Times New Roman" w:hAnsi="Times New Roman" w:cs="Times New Roman"/>
        </w:rPr>
        <w:t xml:space="preserve">» </w:t>
      </w:r>
      <w:proofErr w:type="spellStart"/>
      <w:r w:rsidRPr="009430B9">
        <w:rPr>
          <w:rFonts w:ascii="Times New Roman" w:hAnsi="Times New Roman" w:cs="Times New Roman"/>
        </w:rPr>
        <w:t>ғимаратында</w:t>
      </w:r>
      <w:proofErr w:type="spellEnd"/>
      <w:r w:rsidRPr="009430B9">
        <w:rPr>
          <w:rFonts w:ascii="Times New Roman" w:hAnsi="Times New Roman" w:cs="Times New Roman"/>
        </w:rPr>
        <w:t xml:space="preserve"> </w:t>
      </w:r>
      <w:proofErr w:type="spellStart"/>
      <w:r w:rsidRPr="009430B9">
        <w:rPr>
          <w:rFonts w:ascii="Times New Roman" w:hAnsi="Times New Roman" w:cs="Times New Roman"/>
        </w:rPr>
        <w:t>өтеді</w:t>
      </w:r>
      <w:proofErr w:type="spellEnd"/>
      <w:r w:rsidR="00E10327">
        <w:rPr>
          <w:rFonts w:ascii="Times New Roman" w:hAnsi="Times New Roman" w:cs="Times New Roman"/>
          <w:lang w:val="kk-KZ"/>
        </w:rPr>
        <w:t>.</w:t>
      </w:r>
      <w:r w:rsidR="009F4AEF">
        <w:rPr>
          <w:rFonts w:ascii="Times New Roman" w:hAnsi="Times New Roman" w:cs="Times New Roman"/>
          <w:lang w:val="kk-KZ"/>
        </w:rPr>
        <w:t xml:space="preserve"> Әр номинация үздік танылған қатысушы Жеңімпаз атанып, оған </w:t>
      </w:r>
      <w:r w:rsidR="009F4AEF" w:rsidRPr="009F4AEF">
        <w:rPr>
          <w:rFonts w:ascii="Times New Roman" w:hAnsi="Times New Roman" w:cs="Times New Roman"/>
          <w:lang w:val="kk-KZ"/>
        </w:rPr>
        <w:t xml:space="preserve">«Тұмар» </w:t>
      </w:r>
      <w:r w:rsidR="009F4AEF" w:rsidRPr="00CE379B">
        <w:rPr>
          <w:rFonts w:ascii="Times New Roman" w:hAnsi="Times New Roman" w:cs="Times New Roman"/>
          <w:lang w:val="kk-KZ"/>
        </w:rPr>
        <w:t>авторлық мүсін</w:t>
      </w:r>
      <w:r>
        <w:rPr>
          <w:rFonts w:ascii="Times New Roman" w:hAnsi="Times New Roman" w:cs="Times New Roman"/>
          <w:lang w:val="kk-KZ"/>
        </w:rPr>
        <w:t>шес</w:t>
      </w:r>
      <w:r w:rsidR="009F4AEF" w:rsidRPr="00CE379B">
        <w:rPr>
          <w:rFonts w:ascii="Times New Roman" w:hAnsi="Times New Roman" w:cs="Times New Roman"/>
          <w:lang w:val="kk-KZ"/>
        </w:rPr>
        <w:t>і</w:t>
      </w:r>
      <w:r w:rsidR="009F4AEF">
        <w:rPr>
          <w:rFonts w:ascii="Times New Roman" w:hAnsi="Times New Roman" w:cs="Times New Roman"/>
          <w:lang w:val="kk-KZ"/>
        </w:rPr>
        <w:t xml:space="preserve"> және </w:t>
      </w:r>
      <w:r w:rsidR="00CA1F4D" w:rsidRPr="00CA1F4D">
        <w:rPr>
          <w:rFonts w:ascii="Times New Roman" w:hAnsi="Times New Roman" w:cs="Times New Roman"/>
          <w:lang w:val="kk-KZ"/>
        </w:rPr>
        <w:t xml:space="preserve">телеарнаға, аутсорсингтік компанияға, жеке тұлғаға </w:t>
      </w:r>
      <w:r w:rsidR="009F4AEF">
        <w:rPr>
          <w:rFonts w:ascii="Times New Roman" w:hAnsi="Times New Roman" w:cs="Times New Roman"/>
          <w:lang w:val="kk-KZ"/>
        </w:rPr>
        <w:t xml:space="preserve">демеушілерден 1 000 000 </w:t>
      </w:r>
      <w:r w:rsidR="009F4AEF" w:rsidRPr="009F4AEF">
        <w:rPr>
          <w:rFonts w:ascii="Times New Roman" w:hAnsi="Times New Roman" w:cs="Times New Roman"/>
          <w:lang w:val="kk-KZ"/>
        </w:rPr>
        <w:t>(</w:t>
      </w:r>
      <w:r w:rsidR="009F4AEF">
        <w:rPr>
          <w:rFonts w:ascii="Times New Roman" w:hAnsi="Times New Roman" w:cs="Times New Roman"/>
          <w:lang w:val="kk-KZ"/>
        </w:rPr>
        <w:t>бір миллион) теңге көлемінде қаржылай сыйақы беріледі.</w:t>
      </w:r>
    </w:p>
    <w:p w14:paraId="4D569E70" w14:textId="0F091D49" w:rsidR="002909F4" w:rsidRDefault="002909F4" w:rsidP="009F4AEF">
      <w:pPr>
        <w:ind w:firstLine="360"/>
        <w:jc w:val="both"/>
        <w:rPr>
          <w:rFonts w:ascii="Times New Roman" w:hAnsi="Times New Roman" w:cs="Times New Roman"/>
          <w:lang w:val="kk-KZ"/>
        </w:rPr>
      </w:pPr>
    </w:p>
    <w:p w14:paraId="6BB530E4" w14:textId="21217D96" w:rsidR="002909F4" w:rsidRDefault="002909F4" w:rsidP="009F4AEF">
      <w:pPr>
        <w:ind w:firstLine="360"/>
        <w:jc w:val="both"/>
        <w:rPr>
          <w:rFonts w:ascii="Times New Roman" w:hAnsi="Times New Roman" w:cs="Times New Roman"/>
          <w:lang w:val="kk-KZ"/>
        </w:rPr>
      </w:pPr>
    </w:p>
    <w:p w14:paraId="1CDBA68E" w14:textId="31915EDE" w:rsidR="002909F4" w:rsidRDefault="002909F4" w:rsidP="009F4AEF">
      <w:pPr>
        <w:ind w:firstLine="360"/>
        <w:jc w:val="both"/>
        <w:rPr>
          <w:rFonts w:ascii="Times New Roman" w:hAnsi="Times New Roman" w:cs="Times New Roman"/>
          <w:lang w:val="kk-KZ"/>
        </w:rPr>
      </w:pPr>
    </w:p>
    <w:p w14:paraId="30F136DA" w14:textId="30D2189F" w:rsidR="002909F4" w:rsidRDefault="002909F4" w:rsidP="009F4AEF">
      <w:pPr>
        <w:ind w:firstLine="360"/>
        <w:jc w:val="both"/>
        <w:rPr>
          <w:rFonts w:ascii="Times New Roman" w:hAnsi="Times New Roman" w:cs="Times New Roman"/>
          <w:lang w:val="kk-KZ"/>
        </w:rPr>
      </w:pPr>
    </w:p>
    <w:p w14:paraId="743BEF32" w14:textId="77777777" w:rsidR="00E10327" w:rsidRDefault="00E10327" w:rsidP="009F4AEF">
      <w:pPr>
        <w:ind w:firstLine="360"/>
        <w:jc w:val="both"/>
        <w:rPr>
          <w:rFonts w:ascii="Times New Roman" w:hAnsi="Times New Roman" w:cs="Times New Roman"/>
          <w:lang w:val="kk-KZ"/>
        </w:rPr>
      </w:pPr>
    </w:p>
    <w:p w14:paraId="070753EC" w14:textId="3F2B3523" w:rsidR="002909F4" w:rsidRDefault="002909F4" w:rsidP="009F4AEF">
      <w:pPr>
        <w:ind w:firstLine="360"/>
        <w:jc w:val="both"/>
        <w:rPr>
          <w:rFonts w:ascii="Times New Roman" w:hAnsi="Times New Roman" w:cs="Times New Roman"/>
          <w:lang w:val="kk-KZ"/>
        </w:rPr>
      </w:pPr>
    </w:p>
    <w:p w14:paraId="67F9EFD5" w14:textId="5FA613F3" w:rsidR="002909F4" w:rsidRDefault="002909F4" w:rsidP="009F4AEF">
      <w:pPr>
        <w:ind w:firstLine="360"/>
        <w:jc w:val="both"/>
        <w:rPr>
          <w:rFonts w:ascii="Times New Roman" w:hAnsi="Times New Roman" w:cs="Times New Roman"/>
          <w:lang w:val="kk-KZ"/>
        </w:rPr>
      </w:pPr>
    </w:p>
    <w:p w14:paraId="01584A4A" w14:textId="77777777" w:rsidR="00E426AE" w:rsidRPr="00CA1F4D" w:rsidRDefault="00E426AE" w:rsidP="009F4AEF">
      <w:pPr>
        <w:ind w:firstLine="360"/>
        <w:jc w:val="both"/>
        <w:rPr>
          <w:rFonts w:ascii="Times New Roman" w:hAnsi="Times New Roman" w:cs="Times New Roman"/>
          <w:lang w:val="kk-KZ"/>
        </w:rPr>
      </w:pPr>
    </w:p>
    <w:p w14:paraId="5FBE9F59" w14:textId="0A927DC3" w:rsidR="002909F4" w:rsidRDefault="002909F4" w:rsidP="002909F4">
      <w:pPr>
        <w:ind w:firstLine="360"/>
        <w:jc w:val="right"/>
        <w:rPr>
          <w:rFonts w:ascii="Times New Roman" w:hAnsi="Times New Roman" w:cs="Times New Roman"/>
          <w:i/>
          <w:iCs/>
          <w:lang w:val="kk-KZ"/>
        </w:rPr>
      </w:pPr>
      <w:r w:rsidRPr="002909F4">
        <w:rPr>
          <w:rFonts w:ascii="Times New Roman" w:hAnsi="Times New Roman" w:cs="Times New Roman"/>
          <w:i/>
          <w:iCs/>
          <w:lang w:val="kk-KZ"/>
        </w:rPr>
        <w:lastRenderedPageBreak/>
        <w:t>1 қосымша</w:t>
      </w:r>
    </w:p>
    <w:p w14:paraId="30EF5910" w14:textId="77777777" w:rsidR="00C052DF" w:rsidRPr="00C052DF" w:rsidRDefault="00C052DF" w:rsidP="002909F4">
      <w:pPr>
        <w:ind w:firstLine="360"/>
        <w:jc w:val="right"/>
        <w:rPr>
          <w:rFonts w:ascii="Times New Roman" w:hAnsi="Times New Roman" w:cs="Times New Roman"/>
          <w:i/>
          <w:iCs/>
          <w:sz w:val="28"/>
          <w:szCs w:val="28"/>
          <w:lang w:val="kk-KZ"/>
        </w:rPr>
      </w:pPr>
    </w:p>
    <w:p w14:paraId="0484CA91" w14:textId="20248769" w:rsidR="002909F4" w:rsidRPr="00C052DF" w:rsidRDefault="009430B9" w:rsidP="002909F4">
      <w:pPr>
        <w:ind w:firstLine="36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202</w:t>
      </w:r>
      <w:r w:rsidR="009C2E8F">
        <w:rPr>
          <w:rFonts w:ascii="Times New Roman" w:hAnsi="Times New Roman" w:cs="Times New Roman"/>
          <w:b/>
          <w:bCs/>
          <w:sz w:val="28"/>
          <w:szCs w:val="28"/>
          <w:lang w:val="kk-KZ"/>
        </w:rPr>
        <w:t>3</w:t>
      </w:r>
      <w:r>
        <w:rPr>
          <w:rFonts w:ascii="Times New Roman" w:hAnsi="Times New Roman" w:cs="Times New Roman"/>
          <w:b/>
          <w:bCs/>
          <w:sz w:val="28"/>
          <w:szCs w:val="28"/>
          <w:lang w:val="kk-KZ"/>
        </w:rPr>
        <w:t xml:space="preserve"> </w:t>
      </w:r>
      <w:r w:rsidR="00D7085C">
        <w:rPr>
          <w:rFonts w:ascii="Times New Roman" w:hAnsi="Times New Roman" w:cs="Times New Roman"/>
          <w:b/>
          <w:bCs/>
          <w:sz w:val="28"/>
          <w:szCs w:val="28"/>
          <w:lang w:val="kk-KZ"/>
        </w:rPr>
        <w:t xml:space="preserve">ЖЫЛДЫҢ </w:t>
      </w:r>
      <w:r w:rsidR="002909F4" w:rsidRPr="00C052DF">
        <w:rPr>
          <w:rFonts w:ascii="Times New Roman" w:hAnsi="Times New Roman" w:cs="Times New Roman"/>
          <w:b/>
          <w:bCs/>
          <w:sz w:val="28"/>
          <w:szCs w:val="28"/>
          <w:lang w:val="kk-KZ"/>
        </w:rPr>
        <w:t>«Т</w:t>
      </w:r>
      <w:r w:rsidR="00D7085C">
        <w:rPr>
          <w:rFonts w:ascii="Times New Roman" w:hAnsi="Times New Roman" w:cs="Times New Roman"/>
          <w:b/>
          <w:bCs/>
          <w:sz w:val="28"/>
          <w:szCs w:val="28"/>
          <w:lang w:val="kk-KZ"/>
        </w:rPr>
        <w:t>ҰМАР</w:t>
      </w:r>
      <w:r w:rsidR="002909F4" w:rsidRPr="00C052DF">
        <w:rPr>
          <w:rFonts w:ascii="Times New Roman" w:hAnsi="Times New Roman" w:cs="Times New Roman"/>
          <w:b/>
          <w:bCs/>
          <w:sz w:val="28"/>
          <w:szCs w:val="28"/>
          <w:lang w:val="kk-KZ"/>
        </w:rPr>
        <w:t>» Ұ</w:t>
      </w:r>
      <w:r w:rsidR="00C052DF" w:rsidRPr="00C052DF">
        <w:rPr>
          <w:rFonts w:ascii="Times New Roman" w:hAnsi="Times New Roman" w:cs="Times New Roman"/>
          <w:b/>
          <w:bCs/>
          <w:sz w:val="28"/>
          <w:szCs w:val="28"/>
          <w:lang w:val="kk-KZ"/>
        </w:rPr>
        <w:t>ЛТТЫҚ ТЕЛЕВИЗИЯЛЫҚ БӘЙГЕСІНІҢ НОМИНАЦИЯЛАР ТІЗІМІ</w:t>
      </w:r>
    </w:p>
    <w:p w14:paraId="14655EFF" w14:textId="77777777" w:rsidR="002909F4" w:rsidRDefault="002909F4" w:rsidP="002909F4">
      <w:pPr>
        <w:ind w:firstLine="360"/>
        <w:jc w:val="right"/>
        <w:rPr>
          <w:rFonts w:ascii="Times New Roman" w:hAnsi="Times New Roman" w:cs="Times New Roman"/>
          <w:i/>
          <w:iCs/>
          <w:lang w:val="kk-KZ"/>
        </w:rPr>
      </w:pPr>
    </w:p>
    <w:tbl>
      <w:tblPr>
        <w:tblStyle w:val="a9"/>
        <w:tblpPr w:leftFromText="180" w:rightFromText="180" w:vertAnchor="text" w:tblpY="1"/>
        <w:tblOverlap w:val="never"/>
        <w:tblW w:w="0" w:type="auto"/>
        <w:tblLook w:val="04A0" w:firstRow="1" w:lastRow="0" w:firstColumn="1" w:lastColumn="0" w:noHBand="0" w:noVBand="1"/>
      </w:tblPr>
      <w:tblGrid>
        <w:gridCol w:w="675"/>
        <w:gridCol w:w="3119"/>
        <w:gridCol w:w="5528"/>
      </w:tblGrid>
      <w:tr w:rsidR="00C70AD3" w:rsidRPr="00C70AD3" w14:paraId="039B1344" w14:textId="3DDB86B8" w:rsidTr="002F6F97">
        <w:tc>
          <w:tcPr>
            <w:tcW w:w="675" w:type="dxa"/>
          </w:tcPr>
          <w:p w14:paraId="1AF1863C" w14:textId="452A0748" w:rsidR="00C70AD3" w:rsidRPr="003521B9" w:rsidRDefault="003521B9" w:rsidP="00BA0E5E">
            <w:pPr>
              <w:jc w:val="center"/>
              <w:rPr>
                <w:rFonts w:ascii="Times New Roman" w:eastAsia="Times New Roman" w:hAnsi="Times New Roman" w:cs="Times New Roman"/>
                <w:lang w:val="kk-KZ"/>
              </w:rPr>
            </w:pPr>
            <w:r>
              <w:rPr>
                <w:rFonts w:ascii="Times New Roman" w:eastAsia="Times New Roman" w:hAnsi="Times New Roman" w:cs="Times New Roman"/>
                <w:lang w:val="kk-KZ"/>
              </w:rPr>
              <w:t>№</w:t>
            </w:r>
          </w:p>
        </w:tc>
        <w:tc>
          <w:tcPr>
            <w:tcW w:w="3119" w:type="dxa"/>
          </w:tcPr>
          <w:p w14:paraId="3EB76CAF" w14:textId="1DFB205E" w:rsidR="00C70AD3" w:rsidRPr="003521B9" w:rsidRDefault="00C70AD3" w:rsidP="002F6F97">
            <w:pPr>
              <w:jc w:val="center"/>
              <w:rPr>
                <w:rFonts w:ascii="Times New Roman" w:eastAsia="Times New Roman" w:hAnsi="Times New Roman" w:cs="Times New Roman"/>
                <w:lang w:val="kk-KZ"/>
              </w:rPr>
            </w:pPr>
            <w:r w:rsidRPr="003521B9">
              <w:rPr>
                <w:rFonts w:ascii="Times New Roman" w:eastAsia="Times New Roman" w:hAnsi="Times New Roman" w:cs="Times New Roman"/>
                <w:lang w:val="kk-KZ"/>
              </w:rPr>
              <w:t>Номинациялар</w:t>
            </w:r>
          </w:p>
        </w:tc>
        <w:tc>
          <w:tcPr>
            <w:tcW w:w="5528" w:type="dxa"/>
          </w:tcPr>
          <w:p w14:paraId="1DD15AF4" w14:textId="59B14091" w:rsidR="00C70AD3" w:rsidRPr="00C70AD3" w:rsidRDefault="00C70AD3" w:rsidP="00C70AD3">
            <w:pPr>
              <w:jc w:val="center"/>
              <w:rPr>
                <w:rFonts w:ascii="Times New Roman" w:eastAsia="Times New Roman" w:hAnsi="Times New Roman" w:cs="Times New Roman"/>
                <w:lang w:val="kk-KZ"/>
              </w:rPr>
            </w:pPr>
            <w:r>
              <w:rPr>
                <w:rFonts w:ascii="Times New Roman" w:eastAsia="Times New Roman" w:hAnsi="Times New Roman" w:cs="Times New Roman"/>
                <w:lang w:val="kk-KZ"/>
              </w:rPr>
              <w:t>Ескерту</w:t>
            </w:r>
          </w:p>
        </w:tc>
      </w:tr>
      <w:tr w:rsidR="003521B9" w:rsidRPr="005265F4" w14:paraId="200A5179" w14:textId="14932F7C" w:rsidTr="002F6F97">
        <w:tc>
          <w:tcPr>
            <w:tcW w:w="675" w:type="dxa"/>
          </w:tcPr>
          <w:p w14:paraId="6F3EDC43" w14:textId="786628C6" w:rsidR="003521B9" w:rsidRPr="00C70AD3" w:rsidRDefault="003521B9" w:rsidP="003521B9">
            <w:pPr>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3119" w:type="dxa"/>
          </w:tcPr>
          <w:p w14:paraId="758E1834" w14:textId="4A7B0113" w:rsidR="003521B9" w:rsidRPr="003521B9" w:rsidRDefault="003521B9" w:rsidP="003521B9">
            <w:pPr>
              <w:pStyle w:val="a7"/>
              <w:jc w:val="center"/>
              <w:rPr>
                <w:rFonts w:ascii="Times New Roman" w:hAnsi="Times New Roman" w:cs="Times New Roman"/>
                <w:sz w:val="24"/>
                <w:szCs w:val="24"/>
                <w:lang w:val="en-US"/>
              </w:rPr>
            </w:pPr>
            <w:proofErr w:type="spellStart"/>
            <w:r w:rsidRPr="003521B9">
              <w:rPr>
                <w:rFonts w:ascii="Times New Roman" w:hAnsi="Times New Roman" w:cs="Times New Roman"/>
                <w:sz w:val="24"/>
                <w:szCs w:val="24"/>
                <w:lang w:val="en-US"/>
              </w:rPr>
              <w:t>Үздік</w:t>
            </w:r>
            <w:proofErr w:type="spellEnd"/>
            <w:r w:rsidRPr="003521B9">
              <w:rPr>
                <w:rFonts w:ascii="Times New Roman" w:hAnsi="Times New Roman" w:cs="Times New Roman"/>
                <w:sz w:val="24"/>
                <w:szCs w:val="24"/>
              </w:rPr>
              <w:t xml:space="preserve"> </w:t>
            </w:r>
            <w:r w:rsidRPr="003521B9">
              <w:rPr>
                <w:rFonts w:ascii="Times New Roman" w:hAnsi="Times New Roman" w:cs="Times New Roman"/>
                <w:sz w:val="24"/>
                <w:szCs w:val="24"/>
                <w:lang w:val="kk-KZ"/>
              </w:rPr>
              <w:t>аналитикалық бағдарлама</w:t>
            </w:r>
          </w:p>
          <w:p w14:paraId="5994D7E5" w14:textId="77777777" w:rsidR="003521B9" w:rsidRPr="003521B9" w:rsidRDefault="003521B9" w:rsidP="003521B9">
            <w:pPr>
              <w:jc w:val="center"/>
              <w:rPr>
                <w:rFonts w:ascii="Times New Roman" w:eastAsia="Times New Roman" w:hAnsi="Times New Roman" w:cs="Times New Roman"/>
                <w:lang w:val="kk-KZ"/>
              </w:rPr>
            </w:pPr>
          </w:p>
        </w:tc>
        <w:tc>
          <w:tcPr>
            <w:tcW w:w="5528" w:type="dxa"/>
          </w:tcPr>
          <w:p w14:paraId="3E2B5936" w14:textId="2EB1F28A" w:rsidR="003521B9" w:rsidRPr="00C70AD3" w:rsidRDefault="003521B9" w:rsidP="003521B9">
            <w:pPr>
              <w:jc w:val="both"/>
              <w:rPr>
                <w:rFonts w:ascii="Times New Roman" w:eastAsia="Times New Roman" w:hAnsi="Times New Roman" w:cs="Times New Roman"/>
                <w:lang w:val="kk-KZ"/>
              </w:rPr>
            </w:pPr>
            <w:r>
              <w:rPr>
                <w:rFonts w:ascii="Times New Roman" w:eastAsia="Times New Roman" w:hAnsi="Times New Roman" w:cs="Times New Roman"/>
                <w:lang w:val="kk-KZ"/>
              </w:rPr>
              <w:t>Бағдарлама</w:t>
            </w:r>
            <w:r w:rsidR="005265F4">
              <w:rPr>
                <w:rFonts w:ascii="Times New Roman" w:eastAsia="Times New Roman" w:hAnsi="Times New Roman" w:cs="Times New Roman"/>
                <w:lang w:val="kk-KZ"/>
              </w:rPr>
              <w:t>ның бір шығарылымының сілтемесі жолдану керек. Сонымен қатар бағдарламаның анонс ролигінің (трейлер) сілтемесі жолдану қажет. Анонс роликте (трейлерде) бағдарламаның мақсаты және басқа да ақпараттар қамтылуы керек.</w:t>
            </w:r>
            <w:r w:rsidR="00697AE6">
              <w:rPr>
                <w:rFonts w:ascii="Times New Roman" w:eastAsia="Times New Roman" w:hAnsi="Times New Roman" w:cs="Times New Roman"/>
                <w:lang w:val="kk-KZ"/>
              </w:rPr>
              <w:t xml:space="preserve"> Эфирлік анықтама «Тұмар» ұлттық байқауының эл.поштасына жолданады.</w:t>
            </w:r>
          </w:p>
        </w:tc>
      </w:tr>
      <w:tr w:rsidR="00C70AD3" w:rsidRPr="00C70AD3" w14:paraId="1705ADEC" w14:textId="77777777" w:rsidTr="002F6F97">
        <w:tc>
          <w:tcPr>
            <w:tcW w:w="675" w:type="dxa"/>
          </w:tcPr>
          <w:p w14:paraId="4E7A3DB9" w14:textId="0237290C" w:rsidR="00C70AD3" w:rsidRPr="00C70AD3" w:rsidRDefault="003521B9" w:rsidP="00BA0E5E">
            <w:pPr>
              <w:jc w:val="center"/>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3119" w:type="dxa"/>
          </w:tcPr>
          <w:p w14:paraId="429EBE4B" w14:textId="60229901" w:rsidR="00C70AD3" w:rsidRPr="003521B9" w:rsidRDefault="00C70AD3" w:rsidP="00E10327">
            <w:pPr>
              <w:shd w:val="clear" w:color="auto" w:fill="FFFFFF"/>
              <w:jc w:val="both"/>
              <w:textAlignment w:val="baseline"/>
              <w:outlineLvl w:val="1"/>
              <w:rPr>
                <w:rFonts w:ascii="Times New Roman" w:hAnsi="Times New Roman" w:cs="Times New Roman"/>
              </w:rPr>
            </w:pPr>
            <w:proofErr w:type="spellStart"/>
            <w:r w:rsidRPr="003521B9">
              <w:rPr>
                <w:rFonts w:ascii="Times New Roman" w:hAnsi="Times New Roman" w:cs="Times New Roman"/>
              </w:rPr>
              <w:t>Үздік</w:t>
            </w:r>
            <w:proofErr w:type="spellEnd"/>
            <w:r w:rsidRPr="003521B9">
              <w:rPr>
                <w:rFonts w:ascii="Times New Roman" w:hAnsi="Times New Roman" w:cs="Times New Roman"/>
              </w:rPr>
              <w:t xml:space="preserve"> </w:t>
            </w:r>
            <w:proofErr w:type="spellStart"/>
            <w:r w:rsidRPr="003521B9">
              <w:rPr>
                <w:rFonts w:ascii="Times New Roman" w:hAnsi="Times New Roman" w:cs="Times New Roman"/>
              </w:rPr>
              <w:t>деректі</w:t>
            </w:r>
            <w:proofErr w:type="spellEnd"/>
            <w:r w:rsidRPr="003521B9">
              <w:rPr>
                <w:rFonts w:ascii="Times New Roman" w:hAnsi="Times New Roman" w:cs="Times New Roman"/>
              </w:rPr>
              <w:t xml:space="preserve"> фильм</w:t>
            </w:r>
            <w:r w:rsidR="003521B9" w:rsidRPr="003521B9">
              <w:rPr>
                <w:rFonts w:ascii="Times New Roman" w:hAnsi="Times New Roman" w:cs="Times New Roman"/>
              </w:rPr>
              <w:t xml:space="preserve"> </w:t>
            </w:r>
          </w:p>
        </w:tc>
        <w:tc>
          <w:tcPr>
            <w:tcW w:w="5528" w:type="dxa"/>
          </w:tcPr>
          <w:p w14:paraId="5EF72626" w14:textId="4678A6DA" w:rsidR="00C70AD3" w:rsidRPr="00C70AD3" w:rsidRDefault="002F6F97" w:rsidP="002F6F97">
            <w:pPr>
              <w:jc w:val="both"/>
              <w:rPr>
                <w:rFonts w:ascii="Times New Roman" w:eastAsia="Times New Roman" w:hAnsi="Times New Roman" w:cs="Times New Roman"/>
                <w:lang w:val="kk-KZ"/>
              </w:rPr>
            </w:pPr>
            <w:r>
              <w:rPr>
                <w:rFonts w:ascii="Times New Roman" w:eastAsia="Times New Roman" w:hAnsi="Times New Roman" w:cs="Times New Roman"/>
                <w:lang w:val="kk-KZ"/>
              </w:rPr>
              <w:t>Фильмді тек бір толық эпизодпен ұсынуға болады. Фильмге трейлер беру міндетті түрде қажет.</w:t>
            </w:r>
            <w:r w:rsidR="00697AE6">
              <w:rPr>
                <w:rFonts w:ascii="Times New Roman" w:eastAsia="Times New Roman" w:hAnsi="Times New Roman" w:cs="Times New Roman"/>
                <w:lang w:val="kk-KZ"/>
              </w:rPr>
              <w:t xml:space="preserve">  Эфирлік анықтама «Тұмар» ұлттық байқауының эл.поштасына жолданады. </w:t>
            </w:r>
          </w:p>
        </w:tc>
      </w:tr>
      <w:tr w:rsidR="00C70AD3" w:rsidRPr="00E10327" w14:paraId="68A86B7A" w14:textId="77777777" w:rsidTr="002F6F97">
        <w:tc>
          <w:tcPr>
            <w:tcW w:w="675" w:type="dxa"/>
          </w:tcPr>
          <w:p w14:paraId="021424A1" w14:textId="192E613E" w:rsidR="00C70AD3" w:rsidRPr="00C70AD3" w:rsidRDefault="003521B9" w:rsidP="00BA0E5E">
            <w:pPr>
              <w:jc w:val="center"/>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3119" w:type="dxa"/>
          </w:tcPr>
          <w:p w14:paraId="66DAE866" w14:textId="5FDFF3EE" w:rsidR="00C70AD3" w:rsidRPr="003521B9" w:rsidRDefault="00C70AD3" w:rsidP="002F6F97">
            <w:pPr>
              <w:pStyle w:val="a7"/>
              <w:jc w:val="center"/>
              <w:rPr>
                <w:rFonts w:ascii="Times New Roman" w:hAnsi="Times New Roman" w:cs="Times New Roman"/>
                <w:sz w:val="24"/>
                <w:szCs w:val="24"/>
                <w:lang w:val="en-US"/>
              </w:rPr>
            </w:pPr>
            <w:r w:rsidRPr="003521B9">
              <w:rPr>
                <w:rFonts w:ascii="Times New Roman" w:hAnsi="Times New Roman" w:cs="Times New Roman"/>
                <w:sz w:val="24"/>
                <w:szCs w:val="24"/>
                <w:lang w:val="kk-KZ"/>
              </w:rPr>
              <w:t>Үздік ток-шоу</w:t>
            </w:r>
          </w:p>
          <w:p w14:paraId="59CDDE99" w14:textId="77777777" w:rsidR="00C70AD3" w:rsidRPr="003521B9" w:rsidRDefault="00C70AD3" w:rsidP="002F6F97">
            <w:pPr>
              <w:jc w:val="center"/>
              <w:rPr>
                <w:rFonts w:ascii="Times New Roman" w:eastAsia="Times New Roman" w:hAnsi="Times New Roman" w:cs="Times New Roman"/>
                <w:lang w:val="kk-KZ"/>
              </w:rPr>
            </w:pPr>
          </w:p>
        </w:tc>
        <w:tc>
          <w:tcPr>
            <w:tcW w:w="5528" w:type="dxa"/>
          </w:tcPr>
          <w:p w14:paraId="49E17092" w14:textId="7F5E0A5B" w:rsidR="00C70AD3" w:rsidRPr="00C70AD3" w:rsidRDefault="002F6F97" w:rsidP="002F6F97">
            <w:pPr>
              <w:jc w:val="both"/>
              <w:rPr>
                <w:rFonts w:ascii="Times New Roman" w:eastAsia="Times New Roman" w:hAnsi="Times New Roman" w:cs="Times New Roman"/>
                <w:lang w:val="kk-KZ"/>
              </w:rPr>
            </w:pPr>
            <w:r>
              <w:rPr>
                <w:rFonts w:ascii="Times New Roman" w:eastAsia="Times New Roman" w:hAnsi="Times New Roman" w:cs="Times New Roman"/>
                <w:lang w:val="kk-KZ"/>
              </w:rPr>
              <w:t>Ток – шоу</w:t>
            </w:r>
            <w:r w:rsidR="005265F4">
              <w:rPr>
                <w:rFonts w:ascii="Times New Roman" w:eastAsia="Times New Roman" w:hAnsi="Times New Roman" w:cs="Times New Roman"/>
                <w:lang w:val="kk-KZ"/>
              </w:rPr>
              <w:t>дың бір шығарылымының сілтемесі жолдану керек. Сонымен қатар бағдарламаның анонс ролигінің (трейлер) сілтемесі жолдану қажет. Анонс роликте (трейлерде) бағдарламаның мақсаты және басқа да ақпараттар қамтылуы керек</w:t>
            </w:r>
            <w:r>
              <w:rPr>
                <w:rFonts w:ascii="Times New Roman" w:eastAsia="Times New Roman" w:hAnsi="Times New Roman" w:cs="Times New Roman"/>
                <w:lang w:val="kk-KZ"/>
              </w:rPr>
              <w:t xml:space="preserve">. Бұл номинацияда кез-келген тақырыптағы ток-шоулар ұсынылуы мүмкін. </w:t>
            </w:r>
            <w:r w:rsidR="00697AE6">
              <w:rPr>
                <w:rFonts w:ascii="Times New Roman" w:eastAsia="Times New Roman" w:hAnsi="Times New Roman" w:cs="Times New Roman"/>
                <w:lang w:val="kk-KZ"/>
              </w:rPr>
              <w:t xml:space="preserve"> Эфирлік анықтама «Тұмар» ұлттық байқауының эл.поштасына жолданады. </w:t>
            </w:r>
          </w:p>
        </w:tc>
      </w:tr>
      <w:tr w:rsidR="00C70AD3" w:rsidRPr="005265F4" w14:paraId="475F31FE" w14:textId="77777777" w:rsidTr="002F6F97">
        <w:tc>
          <w:tcPr>
            <w:tcW w:w="675" w:type="dxa"/>
          </w:tcPr>
          <w:p w14:paraId="2C03901F" w14:textId="23553DA0" w:rsidR="00C70AD3" w:rsidRPr="00C70AD3" w:rsidRDefault="003521B9" w:rsidP="00BA0E5E">
            <w:pPr>
              <w:jc w:val="center"/>
              <w:rPr>
                <w:rFonts w:ascii="Times New Roman" w:eastAsia="Times New Roman" w:hAnsi="Times New Roman" w:cs="Times New Roman"/>
                <w:lang w:val="kk-KZ"/>
              </w:rPr>
            </w:pPr>
            <w:r>
              <w:rPr>
                <w:rFonts w:ascii="Times New Roman" w:eastAsia="Times New Roman" w:hAnsi="Times New Roman" w:cs="Times New Roman"/>
                <w:lang w:val="kk-KZ"/>
              </w:rPr>
              <w:t>4</w:t>
            </w:r>
          </w:p>
        </w:tc>
        <w:tc>
          <w:tcPr>
            <w:tcW w:w="3119" w:type="dxa"/>
          </w:tcPr>
          <w:p w14:paraId="69F6FF4C" w14:textId="15526849" w:rsidR="00E10327" w:rsidRPr="00E10327" w:rsidRDefault="00E10327" w:rsidP="00E10327">
            <w:pPr>
              <w:pStyle w:val="a7"/>
              <w:jc w:val="center"/>
              <w:rPr>
                <w:rFonts w:ascii="Times New Roman" w:hAnsi="Times New Roman" w:cs="Times New Roman"/>
                <w:sz w:val="24"/>
                <w:szCs w:val="24"/>
                <w:lang w:val="kk-KZ"/>
              </w:rPr>
            </w:pPr>
            <w:r w:rsidRPr="00E10327">
              <w:rPr>
                <w:rFonts w:ascii="Times New Roman" w:hAnsi="Times New Roman" w:cs="Times New Roman"/>
                <w:sz w:val="24"/>
                <w:szCs w:val="24"/>
                <w:lang w:val="kk-KZ"/>
              </w:rPr>
              <w:t xml:space="preserve">Төтенше жағдай кезінде түсірілген үздік репортаж </w:t>
            </w:r>
          </w:p>
          <w:p w14:paraId="1FBCD241" w14:textId="77777777" w:rsidR="00C70AD3" w:rsidRPr="00E10327" w:rsidRDefault="00C70AD3" w:rsidP="00E10327">
            <w:pPr>
              <w:pStyle w:val="a7"/>
              <w:jc w:val="center"/>
              <w:rPr>
                <w:rFonts w:ascii="Times New Roman" w:hAnsi="Times New Roman" w:cs="Times New Roman"/>
                <w:sz w:val="24"/>
                <w:szCs w:val="24"/>
                <w:lang w:val="kk-KZ"/>
              </w:rPr>
            </w:pPr>
          </w:p>
        </w:tc>
        <w:tc>
          <w:tcPr>
            <w:tcW w:w="5528" w:type="dxa"/>
          </w:tcPr>
          <w:p w14:paraId="29DABBB1" w14:textId="2FD82354" w:rsidR="00C70AD3" w:rsidRPr="00C70AD3" w:rsidRDefault="00E10327" w:rsidP="002F6F97">
            <w:pPr>
              <w:jc w:val="both"/>
              <w:rPr>
                <w:rFonts w:ascii="Times New Roman" w:eastAsia="Times New Roman" w:hAnsi="Times New Roman" w:cs="Times New Roman"/>
                <w:lang w:val="kk-KZ"/>
              </w:rPr>
            </w:pPr>
            <w:r>
              <w:rPr>
                <w:rFonts w:ascii="Times New Roman" w:eastAsia="Times New Roman" w:hAnsi="Times New Roman" w:cs="Times New Roman"/>
                <w:lang w:val="kk-KZ"/>
              </w:rPr>
              <w:t>Репортаждың</w:t>
            </w:r>
            <w:r w:rsidR="005265F4">
              <w:rPr>
                <w:rFonts w:ascii="Times New Roman" w:eastAsia="Times New Roman" w:hAnsi="Times New Roman" w:cs="Times New Roman"/>
                <w:lang w:val="kk-KZ"/>
              </w:rPr>
              <w:t xml:space="preserve"> сілтемесі жолдану керек. </w:t>
            </w:r>
            <w:r>
              <w:rPr>
                <w:rFonts w:ascii="Times New Roman" w:eastAsia="Times New Roman" w:hAnsi="Times New Roman" w:cs="Times New Roman"/>
                <w:lang w:val="kk-KZ"/>
              </w:rPr>
              <w:t>Репортаждың</w:t>
            </w:r>
            <w:r w:rsidR="005265F4">
              <w:rPr>
                <w:rFonts w:ascii="Times New Roman" w:eastAsia="Times New Roman" w:hAnsi="Times New Roman" w:cs="Times New Roman"/>
                <w:lang w:val="kk-KZ"/>
              </w:rPr>
              <w:t xml:space="preserve"> мақсаты және басқа да ақпараттар қамтылуы керек</w:t>
            </w:r>
            <w:r w:rsidR="002F6F97">
              <w:rPr>
                <w:rFonts w:ascii="Times New Roman" w:eastAsia="Times New Roman" w:hAnsi="Times New Roman" w:cs="Times New Roman"/>
                <w:lang w:val="kk-KZ"/>
              </w:rPr>
              <w:t xml:space="preserve">. </w:t>
            </w:r>
            <w:r w:rsidR="00697AE6">
              <w:rPr>
                <w:rFonts w:ascii="Times New Roman" w:eastAsia="Times New Roman" w:hAnsi="Times New Roman" w:cs="Times New Roman"/>
                <w:lang w:val="kk-KZ"/>
              </w:rPr>
              <w:t>Эфирлік анықтама «Тұмар» ұлттық байқауының эл.поштасына жолданады.</w:t>
            </w:r>
          </w:p>
        </w:tc>
      </w:tr>
      <w:tr w:rsidR="00C70AD3" w:rsidRPr="005265F4" w14:paraId="65AE8F3E" w14:textId="77777777" w:rsidTr="002F6F97">
        <w:tc>
          <w:tcPr>
            <w:tcW w:w="675" w:type="dxa"/>
          </w:tcPr>
          <w:p w14:paraId="5EFCE2E8" w14:textId="1829F327" w:rsidR="00C70AD3" w:rsidRPr="00C70AD3" w:rsidRDefault="003521B9" w:rsidP="00BA0E5E">
            <w:pPr>
              <w:jc w:val="center"/>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3119" w:type="dxa"/>
          </w:tcPr>
          <w:p w14:paraId="4A0BD03B" w14:textId="77777777" w:rsidR="00C70AD3" w:rsidRPr="003521B9" w:rsidRDefault="00C70AD3" w:rsidP="002F6F97">
            <w:pPr>
              <w:pStyle w:val="a7"/>
              <w:jc w:val="center"/>
              <w:rPr>
                <w:rFonts w:ascii="Times New Roman" w:hAnsi="Times New Roman" w:cs="Times New Roman"/>
                <w:sz w:val="24"/>
                <w:szCs w:val="24"/>
                <w:lang w:val="en-US"/>
              </w:rPr>
            </w:pPr>
            <w:proofErr w:type="spellStart"/>
            <w:r w:rsidRPr="003521B9">
              <w:rPr>
                <w:rFonts w:ascii="Times New Roman" w:hAnsi="Times New Roman" w:cs="Times New Roman"/>
                <w:sz w:val="24"/>
                <w:szCs w:val="24"/>
                <w:lang w:val="en-US"/>
              </w:rPr>
              <w:t>Үздік</w:t>
            </w:r>
            <w:proofErr w:type="spellEnd"/>
            <w:r w:rsidRPr="003521B9">
              <w:rPr>
                <w:rFonts w:ascii="Times New Roman" w:hAnsi="Times New Roman" w:cs="Times New Roman"/>
                <w:sz w:val="24"/>
                <w:szCs w:val="24"/>
              </w:rPr>
              <w:t xml:space="preserve"> </w:t>
            </w:r>
            <w:proofErr w:type="spellStart"/>
            <w:r w:rsidRPr="003521B9">
              <w:rPr>
                <w:rFonts w:ascii="Times New Roman" w:hAnsi="Times New Roman" w:cs="Times New Roman"/>
                <w:sz w:val="24"/>
                <w:szCs w:val="24"/>
                <w:lang w:val="en-US"/>
              </w:rPr>
              <w:t>ақпараттық</w:t>
            </w:r>
            <w:proofErr w:type="spellEnd"/>
            <w:r w:rsidRPr="003521B9">
              <w:rPr>
                <w:rFonts w:ascii="Times New Roman" w:hAnsi="Times New Roman" w:cs="Times New Roman"/>
                <w:sz w:val="24"/>
                <w:szCs w:val="24"/>
              </w:rPr>
              <w:t xml:space="preserve"> </w:t>
            </w:r>
            <w:proofErr w:type="spellStart"/>
            <w:r w:rsidRPr="003521B9">
              <w:rPr>
                <w:rFonts w:ascii="Times New Roman" w:hAnsi="Times New Roman" w:cs="Times New Roman"/>
                <w:sz w:val="24"/>
                <w:szCs w:val="24"/>
                <w:lang w:val="en-US"/>
              </w:rPr>
              <w:t>бағдарлама</w:t>
            </w:r>
            <w:proofErr w:type="spellEnd"/>
          </w:p>
          <w:p w14:paraId="2699D592" w14:textId="77777777" w:rsidR="00C70AD3" w:rsidRPr="003521B9" w:rsidRDefault="00C70AD3" w:rsidP="002F6F97">
            <w:pPr>
              <w:jc w:val="center"/>
              <w:rPr>
                <w:rFonts w:ascii="Times New Roman" w:eastAsia="Times New Roman" w:hAnsi="Times New Roman" w:cs="Times New Roman"/>
                <w:lang w:val="kk-KZ"/>
              </w:rPr>
            </w:pPr>
          </w:p>
        </w:tc>
        <w:tc>
          <w:tcPr>
            <w:tcW w:w="5528" w:type="dxa"/>
          </w:tcPr>
          <w:p w14:paraId="76A2FC1B" w14:textId="2534CE06" w:rsidR="00C70AD3" w:rsidRPr="00C70AD3" w:rsidRDefault="005265F4" w:rsidP="002F6F97">
            <w:pPr>
              <w:jc w:val="both"/>
              <w:rPr>
                <w:rFonts w:ascii="Times New Roman" w:eastAsia="Times New Roman" w:hAnsi="Times New Roman" w:cs="Times New Roman"/>
                <w:lang w:val="kk-KZ"/>
              </w:rPr>
            </w:pPr>
            <w:r>
              <w:rPr>
                <w:rFonts w:ascii="Times New Roman" w:eastAsia="Times New Roman" w:hAnsi="Times New Roman" w:cs="Times New Roman"/>
                <w:lang w:val="kk-KZ"/>
              </w:rPr>
              <w:t>Бағдарламаның бір шығарылымының сілтемесі жолдану керек. Сонымен қатар бағдарламаның анонс ролигінің (трейлер) сілтемесі жолдану қажет. Анонс роликте (трейлерде) бағдарламаның мақсаты және басқа да ақпараттар қамтылуы керек</w:t>
            </w:r>
            <w:r w:rsidR="002F6F97">
              <w:rPr>
                <w:rFonts w:ascii="Times New Roman" w:eastAsia="Times New Roman" w:hAnsi="Times New Roman" w:cs="Times New Roman"/>
                <w:lang w:val="kk-KZ"/>
              </w:rPr>
              <w:t>.</w:t>
            </w:r>
            <w:r w:rsidR="00697AE6">
              <w:rPr>
                <w:rFonts w:ascii="Times New Roman" w:eastAsia="Times New Roman" w:hAnsi="Times New Roman" w:cs="Times New Roman"/>
                <w:lang w:val="kk-KZ"/>
              </w:rPr>
              <w:t xml:space="preserve"> Эфирлік анықтама «Тұмар» ұлттық байқауының эл.поштасына жолданады. </w:t>
            </w:r>
          </w:p>
        </w:tc>
      </w:tr>
      <w:tr w:rsidR="00C70AD3" w:rsidRPr="00E10327" w14:paraId="36BFCA13" w14:textId="77777777" w:rsidTr="002F6F97">
        <w:tc>
          <w:tcPr>
            <w:tcW w:w="675" w:type="dxa"/>
          </w:tcPr>
          <w:p w14:paraId="1AA74EAD" w14:textId="1C61D259" w:rsidR="00C70AD3" w:rsidRPr="00C70AD3" w:rsidRDefault="003521B9" w:rsidP="00BA0E5E">
            <w:pPr>
              <w:jc w:val="center"/>
              <w:rPr>
                <w:rFonts w:ascii="Times New Roman" w:eastAsia="Times New Roman" w:hAnsi="Times New Roman" w:cs="Times New Roman"/>
                <w:lang w:val="kk-KZ"/>
              </w:rPr>
            </w:pPr>
            <w:r>
              <w:rPr>
                <w:rFonts w:ascii="Times New Roman" w:eastAsia="Times New Roman" w:hAnsi="Times New Roman" w:cs="Times New Roman"/>
                <w:lang w:val="kk-KZ"/>
              </w:rPr>
              <w:t>6</w:t>
            </w:r>
          </w:p>
        </w:tc>
        <w:tc>
          <w:tcPr>
            <w:tcW w:w="3119" w:type="dxa"/>
          </w:tcPr>
          <w:p w14:paraId="343D8CC7" w14:textId="77777777" w:rsidR="00C70AD3" w:rsidRPr="003521B9" w:rsidRDefault="00C70AD3" w:rsidP="002F6F97">
            <w:pPr>
              <w:pStyle w:val="a7"/>
              <w:jc w:val="center"/>
              <w:rPr>
                <w:rFonts w:ascii="Times New Roman" w:hAnsi="Times New Roman" w:cs="Times New Roman"/>
                <w:sz w:val="24"/>
                <w:szCs w:val="24"/>
                <w:lang w:val="en-US"/>
              </w:rPr>
            </w:pPr>
            <w:r w:rsidRPr="003521B9">
              <w:rPr>
                <w:rFonts w:ascii="Times New Roman" w:hAnsi="Times New Roman" w:cs="Times New Roman"/>
                <w:sz w:val="24"/>
                <w:szCs w:val="24"/>
                <w:lang w:val="kk-KZ"/>
              </w:rPr>
              <w:t>Үздік тележүргізуші</w:t>
            </w:r>
          </w:p>
          <w:p w14:paraId="1F8213C6" w14:textId="77777777" w:rsidR="00C70AD3" w:rsidRPr="003521B9" w:rsidRDefault="00C70AD3" w:rsidP="002F6F97">
            <w:pPr>
              <w:jc w:val="center"/>
              <w:rPr>
                <w:rFonts w:ascii="Times New Roman" w:eastAsia="Times New Roman" w:hAnsi="Times New Roman" w:cs="Times New Roman"/>
                <w:lang w:val="kk-KZ"/>
              </w:rPr>
            </w:pPr>
          </w:p>
        </w:tc>
        <w:tc>
          <w:tcPr>
            <w:tcW w:w="5528" w:type="dxa"/>
          </w:tcPr>
          <w:p w14:paraId="5C3D4CFF" w14:textId="1B19E8EB" w:rsidR="00C70AD3" w:rsidRPr="00C70AD3" w:rsidRDefault="002F6F97" w:rsidP="002F6F97">
            <w:pPr>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Қатысушы туралы презентация материалын </w:t>
            </w:r>
            <w:r w:rsidR="00BA0E5E">
              <w:rPr>
                <w:rFonts w:ascii="Times New Roman" w:eastAsia="Times New Roman" w:hAnsi="Times New Roman" w:cs="Times New Roman"/>
                <w:lang w:val="kk-KZ"/>
              </w:rPr>
              <w:t>(</w:t>
            </w:r>
            <w:r w:rsidR="003B7391">
              <w:rPr>
                <w:rFonts w:ascii="Times New Roman" w:eastAsia="Times New Roman" w:hAnsi="Times New Roman" w:cs="Times New Roman"/>
                <w:lang w:val="kk-KZ"/>
              </w:rPr>
              <w:t>3 минуттан аспайтын бейне материал</w:t>
            </w:r>
            <w:r w:rsidR="00BA0E5E">
              <w:rPr>
                <w:rFonts w:ascii="Times New Roman" w:eastAsia="Times New Roman" w:hAnsi="Times New Roman" w:cs="Times New Roman"/>
                <w:lang w:val="kk-KZ"/>
              </w:rPr>
              <w:t>)</w:t>
            </w:r>
            <w:r w:rsidR="003B7391">
              <w:rPr>
                <w:rFonts w:ascii="Times New Roman" w:eastAsia="Times New Roman" w:hAnsi="Times New Roman" w:cs="Times New Roman"/>
                <w:lang w:val="kk-KZ"/>
              </w:rPr>
              <w:t xml:space="preserve"> ұсыну қажет. Өтініштер жаңалықтардың, бағдармалардың, ток-шоулар мен ойын-сауық бағдарламаларының тележүргізушілеріне қабылданады.</w:t>
            </w:r>
          </w:p>
        </w:tc>
      </w:tr>
      <w:tr w:rsidR="00C70AD3" w:rsidRPr="00C70AD3" w14:paraId="1FF08652" w14:textId="77777777" w:rsidTr="002F6F97">
        <w:tc>
          <w:tcPr>
            <w:tcW w:w="675" w:type="dxa"/>
          </w:tcPr>
          <w:p w14:paraId="603AE5AD" w14:textId="6FCF5621" w:rsidR="00C70AD3" w:rsidRPr="00C70AD3" w:rsidRDefault="003521B9" w:rsidP="00BA0E5E">
            <w:pPr>
              <w:jc w:val="center"/>
              <w:rPr>
                <w:rFonts w:ascii="Times New Roman" w:eastAsia="Times New Roman" w:hAnsi="Times New Roman" w:cs="Times New Roman"/>
                <w:lang w:val="kk-KZ"/>
              </w:rPr>
            </w:pPr>
            <w:r>
              <w:rPr>
                <w:rFonts w:ascii="Times New Roman" w:eastAsia="Times New Roman" w:hAnsi="Times New Roman" w:cs="Times New Roman"/>
                <w:lang w:val="kk-KZ"/>
              </w:rPr>
              <w:t>7</w:t>
            </w:r>
          </w:p>
        </w:tc>
        <w:tc>
          <w:tcPr>
            <w:tcW w:w="3119" w:type="dxa"/>
          </w:tcPr>
          <w:p w14:paraId="345119FC" w14:textId="77777777" w:rsidR="00C70AD3" w:rsidRPr="003521B9" w:rsidRDefault="00C70AD3" w:rsidP="002F6F97">
            <w:pPr>
              <w:pStyle w:val="a7"/>
              <w:jc w:val="center"/>
              <w:rPr>
                <w:rFonts w:ascii="Times New Roman" w:hAnsi="Times New Roman" w:cs="Times New Roman"/>
                <w:sz w:val="24"/>
                <w:szCs w:val="24"/>
                <w:lang w:val="en-US"/>
              </w:rPr>
            </w:pPr>
            <w:r w:rsidRPr="003521B9">
              <w:rPr>
                <w:rFonts w:ascii="Times New Roman" w:hAnsi="Times New Roman" w:cs="Times New Roman"/>
                <w:sz w:val="24"/>
                <w:szCs w:val="24"/>
                <w:lang w:val="kk-KZ"/>
              </w:rPr>
              <w:t>Үздік тележурналист</w:t>
            </w:r>
          </w:p>
          <w:p w14:paraId="4E8A027A" w14:textId="77777777" w:rsidR="00C70AD3" w:rsidRPr="003521B9" w:rsidRDefault="00C70AD3" w:rsidP="002F6F97">
            <w:pPr>
              <w:jc w:val="center"/>
              <w:rPr>
                <w:rFonts w:ascii="Times New Roman" w:eastAsia="Times New Roman" w:hAnsi="Times New Roman" w:cs="Times New Roman"/>
                <w:lang w:val="kk-KZ"/>
              </w:rPr>
            </w:pPr>
          </w:p>
        </w:tc>
        <w:tc>
          <w:tcPr>
            <w:tcW w:w="5528" w:type="dxa"/>
          </w:tcPr>
          <w:p w14:paraId="1F8DD9FD" w14:textId="02F1FF70" w:rsidR="00C70AD3" w:rsidRPr="00C70AD3" w:rsidRDefault="003B7391" w:rsidP="002F6F97">
            <w:pPr>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Қатысушы </w:t>
            </w:r>
            <w:r w:rsidR="00BA0E5E">
              <w:rPr>
                <w:rFonts w:ascii="Times New Roman" w:eastAsia="Times New Roman" w:hAnsi="Times New Roman" w:cs="Times New Roman"/>
                <w:lang w:val="kk-KZ"/>
              </w:rPr>
              <w:t xml:space="preserve">жұмысы </w:t>
            </w:r>
            <w:r>
              <w:rPr>
                <w:rFonts w:ascii="Times New Roman" w:eastAsia="Times New Roman" w:hAnsi="Times New Roman" w:cs="Times New Roman"/>
                <w:lang w:val="kk-KZ"/>
              </w:rPr>
              <w:t xml:space="preserve">туралы презентация материалын </w:t>
            </w:r>
            <w:r w:rsidR="00BA0E5E">
              <w:rPr>
                <w:rFonts w:ascii="Times New Roman" w:eastAsia="Times New Roman" w:hAnsi="Times New Roman" w:cs="Times New Roman"/>
                <w:lang w:val="kk-KZ"/>
              </w:rPr>
              <w:t>(</w:t>
            </w:r>
            <w:r>
              <w:rPr>
                <w:rFonts w:ascii="Times New Roman" w:eastAsia="Times New Roman" w:hAnsi="Times New Roman" w:cs="Times New Roman"/>
                <w:lang w:val="kk-KZ"/>
              </w:rPr>
              <w:t>3 минуттан аспайтын бейне материал</w:t>
            </w:r>
            <w:r w:rsidR="00BA0E5E">
              <w:rPr>
                <w:rFonts w:ascii="Times New Roman" w:eastAsia="Times New Roman" w:hAnsi="Times New Roman" w:cs="Times New Roman"/>
                <w:lang w:val="kk-KZ"/>
              </w:rPr>
              <w:t>)</w:t>
            </w:r>
            <w:r>
              <w:rPr>
                <w:rFonts w:ascii="Times New Roman" w:eastAsia="Times New Roman" w:hAnsi="Times New Roman" w:cs="Times New Roman"/>
                <w:lang w:val="kk-KZ"/>
              </w:rPr>
              <w:t xml:space="preserve"> ұсыну қажет.</w:t>
            </w:r>
          </w:p>
        </w:tc>
      </w:tr>
      <w:tr w:rsidR="00E10327" w:rsidRPr="00E10327" w14:paraId="1A79365C" w14:textId="77777777" w:rsidTr="002F6F97">
        <w:tc>
          <w:tcPr>
            <w:tcW w:w="675" w:type="dxa"/>
          </w:tcPr>
          <w:p w14:paraId="49ADF67D" w14:textId="002819DE" w:rsidR="00E10327" w:rsidRDefault="00E10327" w:rsidP="00E10327">
            <w:pPr>
              <w:jc w:val="center"/>
              <w:rPr>
                <w:rFonts w:ascii="Times New Roman" w:eastAsia="Times New Roman" w:hAnsi="Times New Roman" w:cs="Times New Roman"/>
                <w:lang w:val="kk-KZ"/>
              </w:rPr>
            </w:pPr>
            <w:r>
              <w:rPr>
                <w:rFonts w:ascii="Times New Roman" w:eastAsia="Times New Roman" w:hAnsi="Times New Roman" w:cs="Times New Roman"/>
                <w:lang w:val="kk-KZ"/>
              </w:rPr>
              <w:t>8</w:t>
            </w:r>
          </w:p>
        </w:tc>
        <w:tc>
          <w:tcPr>
            <w:tcW w:w="3119" w:type="dxa"/>
          </w:tcPr>
          <w:p w14:paraId="5BCBF100" w14:textId="60F0B890" w:rsidR="00E10327" w:rsidRPr="00E10327" w:rsidRDefault="00E10327" w:rsidP="00E10327">
            <w:pPr>
              <w:shd w:val="clear" w:color="auto" w:fill="FFFFFF"/>
              <w:jc w:val="both"/>
              <w:textAlignment w:val="baseline"/>
              <w:outlineLvl w:val="1"/>
              <w:rPr>
                <w:rFonts w:ascii="Times New Roman" w:hAnsi="Times New Roman" w:cs="Times New Roman"/>
                <w:lang w:val="kk-KZ"/>
              </w:rPr>
            </w:pPr>
            <w:r w:rsidRPr="00E10327">
              <w:rPr>
                <w:rFonts w:ascii="Times New Roman" w:hAnsi="Times New Roman" w:cs="Times New Roman"/>
                <w:lang w:val="kk-KZ"/>
              </w:rPr>
              <w:t>Үздік телесериал</w:t>
            </w:r>
          </w:p>
          <w:p w14:paraId="31D5EEFB" w14:textId="39E96B7C" w:rsidR="00E10327" w:rsidRPr="00E10327" w:rsidRDefault="00E10327" w:rsidP="00E10327">
            <w:pPr>
              <w:pStyle w:val="a7"/>
              <w:jc w:val="center"/>
              <w:rPr>
                <w:rFonts w:ascii="Times New Roman" w:hAnsi="Times New Roman" w:cs="Times New Roman"/>
                <w:sz w:val="24"/>
                <w:szCs w:val="24"/>
                <w:lang w:val="kk-KZ"/>
              </w:rPr>
            </w:pPr>
          </w:p>
        </w:tc>
        <w:tc>
          <w:tcPr>
            <w:tcW w:w="5528" w:type="dxa"/>
          </w:tcPr>
          <w:p w14:paraId="773DD74A" w14:textId="77736963" w:rsidR="00E10327" w:rsidRDefault="00E10327" w:rsidP="00E10327">
            <w:pPr>
              <w:jc w:val="both"/>
              <w:rPr>
                <w:rFonts w:ascii="Times New Roman" w:eastAsia="Times New Roman" w:hAnsi="Times New Roman" w:cs="Times New Roman"/>
                <w:lang w:val="kk-KZ"/>
              </w:rPr>
            </w:pPr>
            <w:r>
              <w:rPr>
                <w:rFonts w:ascii="Times New Roman" w:eastAsia="Times New Roman" w:hAnsi="Times New Roman" w:cs="Times New Roman"/>
                <w:lang w:val="kk-KZ"/>
              </w:rPr>
              <w:t>Сериалды</w:t>
            </w:r>
            <w:r>
              <w:rPr>
                <w:rFonts w:ascii="Times New Roman" w:eastAsia="Times New Roman" w:hAnsi="Times New Roman" w:cs="Times New Roman"/>
                <w:lang w:val="kk-KZ"/>
              </w:rPr>
              <w:t xml:space="preserve"> тек бір толық эпизодпен</w:t>
            </w:r>
            <w:r>
              <w:rPr>
                <w:rFonts w:ascii="Times New Roman" w:eastAsia="Times New Roman" w:hAnsi="Times New Roman" w:cs="Times New Roman"/>
                <w:lang w:val="kk-KZ"/>
              </w:rPr>
              <w:t xml:space="preserve"> (серия)</w:t>
            </w:r>
            <w:r>
              <w:rPr>
                <w:rFonts w:ascii="Times New Roman" w:eastAsia="Times New Roman" w:hAnsi="Times New Roman" w:cs="Times New Roman"/>
                <w:lang w:val="kk-KZ"/>
              </w:rPr>
              <w:t xml:space="preserve"> ұсынуға болады. </w:t>
            </w:r>
            <w:r>
              <w:rPr>
                <w:rFonts w:ascii="Times New Roman" w:eastAsia="Times New Roman" w:hAnsi="Times New Roman" w:cs="Times New Roman"/>
                <w:lang w:val="kk-KZ"/>
              </w:rPr>
              <w:t>Сериалға</w:t>
            </w:r>
            <w:r>
              <w:rPr>
                <w:rFonts w:ascii="Times New Roman" w:eastAsia="Times New Roman" w:hAnsi="Times New Roman" w:cs="Times New Roman"/>
                <w:lang w:val="kk-KZ"/>
              </w:rPr>
              <w:t xml:space="preserve"> трейлер беру міндетті түрде қажет.  Эфирлік анықтама «Тұмар» ұлттық байқауының эл.поштасына жолданады. </w:t>
            </w:r>
          </w:p>
        </w:tc>
      </w:tr>
      <w:tr w:rsidR="003521B9" w:rsidRPr="00E10327" w14:paraId="16C82AB7" w14:textId="77777777" w:rsidTr="002F6F97">
        <w:tc>
          <w:tcPr>
            <w:tcW w:w="675" w:type="dxa"/>
          </w:tcPr>
          <w:p w14:paraId="773A9360" w14:textId="1D750017" w:rsidR="003521B9" w:rsidRPr="00C70AD3" w:rsidRDefault="003521B9" w:rsidP="003521B9">
            <w:pPr>
              <w:jc w:val="center"/>
              <w:rPr>
                <w:rFonts w:ascii="Times New Roman" w:eastAsia="Times New Roman" w:hAnsi="Times New Roman" w:cs="Times New Roman"/>
                <w:lang w:val="kk-KZ"/>
              </w:rPr>
            </w:pPr>
            <w:r>
              <w:rPr>
                <w:rFonts w:ascii="Times New Roman" w:eastAsia="Times New Roman" w:hAnsi="Times New Roman" w:cs="Times New Roman"/>
                <w:lang w:val="kk-KZ"/>
              </w:rPr>
              <w:t>9</w:t>
            </w:r>
          </w:p>
        </w:tc>
        <w:tc>
          <w:tcPr>
            <w:tcW w:w="3119" w:type="dxa"/>
          </w:tcPr>
          <w:p w14:paraId="1AF9A59D" w14:textId="0B33D83C" w:rsidR="003521B9" w:rsidRPr="003521B9" w:rsidRDefault="003521B9" w:rsidP="003521B9">
            <w:pPr>
              <w:pStyle w:val="a7"/>
              <w:jc w:val="center"/>
              <w:rPr>
                <w:rFonts w:ascii="Times New Roman" w:hAnsi="Times New Roman" w:cs="Times New Roman"/>
                <w:sz w:val="24"/>
                <w:szCs w:val="24"/>
                <w:lang w:val="kk-KZ"/>
              </w:rPr>
            </w:pPr>
            <w:r w:rsidRPr="003521B9">
              <w:rPr>
                <w:rFonts w:ascii="Times New Roman" w:hAnsi="Times New Roman" w:cs="Times New Roman"/>
                <w:sz w:val="24"/>
                <w:szCs w:val="24"/>
                <w:lang w:val="kk-KZ"/>
              </w:rPr>
              <w:t>Ү</w:t>
            </w:r>
            <w:proofErr w:type="spellStart"/>
            <w:r w:rsidRPr="003521B9">
              <w:rPr>
                <w:rFonts w:ascii="Times New Roman" w:hAnsi="Times New Roman" w:cs="Times New Roman"/>
                <w:sz w:val="24"/>
                <w:szCs w:val="24"/>
                <w:lang w:val="en-US"/>
              </w:rPr>
              <w:t>здік</w:t>
            </w:r>
            <w:proofErr w:type="spellEnd"/>
            <w:r w:rsidRPr="003521B9">
              <w:rPr>
                <w:rFonts w:ascii="Times New Roman" w:hAnsi="Times New Roman" w:cs="Times New Roman"/>
                <w:sz w:val="24"/>
                <w:szCs w:val="24"/>
                <w:lang w:val="en-US"/>
              </w:rPr>
              <w:t xml:space="preserve"> </w:t>
            </w:r>
            <w:r w:rsidRPr="003521B9">
              <w:rPr>
                <w:rFonts w:ascii="Times New Roman" w:hAnsi="Times New Roman" w:cs="Times New Roman"/>
                <w:sz w:val="24"/>
                <w:szCs w:val="24"/>
                <w:lang w:val="kk-KZ"/>
              </w:rPr>
              <w:t>журналистік зерттеу</w:t>
            </w:r>
          </w:p>
          <w:p w14:paraId="1D34D34C" w14:textId="77777777" w:rsidR="003521B9" w:rsidRPr="003521B9" w:rsidRDefault="003521B9" w:rsidP="003521B9">
            <w:pPr>
              <w:jc w:val="center"/>
              <w:rPr>
                <w:rFonts w:ascii="Times New Roman" w:eastAsia="Times New Roman" w:hAnsi="Times New Roman" w:cs="Times New Roman"/>
                <w:lang w:val="kk-KZ"/>
              </w:rPr>
            </w:pPr>
          </w:p>
        </w:tc>
        <w:tc>
          <w:tcPr>
            <w:tcW w:w="5528" w:type="dxa"/>
          </w:tcPr>
          <w:p w14:paraId="0E9AC32F" w14:textId="75D07A5E" w:rsidR="003521B9" w:rsidRPr="00C70AD3" w:rsidRDefault="003521B9" w:rsidP="003521B9">
            <w:pPr>
              <w:jc w:val="both"/>
              <w:rPr>
                <w:rFonts w:ascii="Times New Roman" w:eastAsia="Times New Roman" w:hAnsi="Times New Roman" w:cs="Times New Roman"/>
                <w:lang w:val="kk-KZ"/>
              </w:rPr>
            </w:pPr>
            <w:r>
              <w:rPr>
                <w:rFonts w:ascii="Times New Roman" w:eastAsia="Times New Roman" w:hAnsi="Times New Roman" w:cs="Times New Roman"/>
                <w:lang w:val="kk-KZ"/>
              </w:rPr>
              <w:t>Қатысушы жұмысы туралы презентация материалын (3 минуттан аспайтын бейне материал) ұсыну қажет.</w:t>
            </w:r>
            <w:r w:rsidR="005265F4">
              <w:rPr>
                <w:rFonts w:ascii="Times New Roman" w:eastAsia="Times New Roman" w:hAnsi="Times New Roman" w:cs="Times New Roman"/>
                <w:lang w:val="kk-KZ"/>
              </w:rPr>
              <w:t xml:space="preserve"> Журналистік зерттеуінің бір </w:t>
            </w:r>
            <w:r w:rsidR="005265F4">
              <w:rPr>
                <w:rFonts w:ascii="Times New Roman" w:eastAsia="Times New Roman" w:hAnsi="Times New Roman" w:cs="Times New Roman"/>
                <w:lang w:val="kk-KZ"/>
              </w:rPr>
              <w:lastRenderedPageBreak/>
              <w:t>шығарылымының сілтемесі жолдану керек. Сонымен қатар сол шығарылымның анонс ролигінің (трейлер) сілтемесі жолдану қажет. Анонс роликте (трейлерде) бағдарламаның мақсаты және басқа да ақпараттар қамтылуы керек</w:t>
            </w:r>
            <w:r w:rsidR="00697AE6">
              <w:rPr>
                <w:rFonts w:ascii="Times New Roman" w:eastAsia="Times New Roman" w:hAnsi="Times New Roman" w:cs="Times New Roman"/>
                <w:lang w:val="kk-KZ"/>
              </w:rPr>
              <w:t>.</w:t>
            </w:r>
          </w:p>
        </w:tc>
      </w:tr>
      <w:tr w:rsidR="003521B9" w:rsidRPr="00E10327" w14:paraId="6C46E2C8" w14:textId="77777777" w:rsidTr="002F6F97">
        <w:tc>
          <w:tcPr>
            <w:tcW w:w="675" w:type="dxa"/>
          </w:tcPr>
          <w:p w14:paraId="28405ACC" w14:textId="58709069" w:rsidR="003521B9" w:rsidRPr="00C70AD3" w:rsidRDefault="003521B9" w:rsidP="003521B9">
            <w:pPr>
              <w:jc w:val="center"/>
              <w:rPr>
                <w:rFonts w:ascii="Times New Roman" w:eastAsia="Times New Roman" w:hAnsi="Times New Roman" w:cs="Times New Roman"/>
                <w:lang w:val="kk-KZ"/>
              </w:rPr>
            </w:pPr>
            <w:r>
              <w:rPr>
                <w:rFonts w:ascii="Times New Roman" w:eastAsia="Times New Roman" w:hAnsi="Times New Roman" w:cs="Times New Roman"/>
                <w:lang w:val="kk-KZ"/>
              </w:rPr>
              <w:lastRenderedPageBreak/>
              <w:t>10</w:t>
            </w:r>
          </w:p>
        </w:tc>
        <w:tc>
          <w:tcPr>
            <w:tcW w:w="3119" w:type="dxa"/>
          </w:tcPr>
          <w:p w14:paraId="40135497" w14:textId="77777777" w:rsidR="003521B9" w:rsidRPr="003521B9" w:rsidRDefault="003521B9" w:rsidP="003521B9">
            <w:pPr>
              <w:pStyle w:val="a7"/>
              <w:jc w:val="center"/>
              <w:rPr>
                <w:rFonts w:ascii="Times New Roman" w:hAnsi="Times New Roman" w:cs="Times New Roman"/>
                <w:sz w:val="24"/>
                <w:szCs w:val="24"/>
                <w:lang w:val="en-US"/>
              </w:rPr>
            </w:pPr>
            <w:proofErr w:type="spellStart"/>
            <w:r w:rsidRPr="003521B9">
              <w:rPr>
                <w:rFonts w:ascii="Times New Roman" w:hAnsi="Times New Roman" w:cs="Times New Roman"/>
                <w:sz w:val="24"/>
                <w:szCs w:val="24"/>
                <w:lang w:val="en-US"/>
              </w:rPr>
              <w:t>Үзді</w:t>
            </w:r>
            <w:proofErr w:type="spellEnd"/>
            <w:r w:rsidRPr="003521B9">
              <w:rPr>
                <w:rFonts w:ascii="Times New Roman" w:hAnsi="Times New Roman" w:cs="Times New Roman"/>
                <w:sz w:val="24"/>
                <w:szCs w:val="24"/>
              </w:rPr>
              <w:t xml:space="preserve">к </w:t>
            </w:r>
            <w:r w:rsidRPr="003521B9">
              <w:rPr>
                <w:rFonts w:ascii="Times New Roman" w:hAnsi="Times New Roman" w:cs="Times New Roman"/>
                <w:sz w:val="24"/>
                <w:szCs w:val="24"/>
                <w:lang w:val="kk-KZ"/>
              </w:rPr>
              <w:t>әлеуметтік жоба</w:t>
            </w:r>
          </w:p>
          <w:p w14:paraId="47E80B5E" w14:textId="77777777" w:rsidR="003521B9" w:rsidRPr="003521B9" w:rsidRDefault="003521B9" w:rsidP="003521B9">
            <w:pPr>
              <w:pStyle w:val="a7"/>
              <w:jc w:val="center"/>
              <w:rPr>
                <w:rFonts w:ascii="Times New Roman" w:hAnsi="Times New Roman" w:cs="Times New Roman"/>
                <w:sz w:val="24"/>
                <w:szCs w:val="24"/>
                <w:lang w:val="kk-KZ"/>
              </w:rPr>
            </w:pPr>
          </w:p>
        </w:tc>
        <w:tc>
          <w:tcPr>
            <w:tcW w:w="5528" w:type="dxa"/>
          </w:tcPr>
          <w:p w14:paraId="2C08E506" w14:textId="399656C0" w:rsidR="003521B9" w:rsidRPr="00C70AD3" w:rsidRDefault="00697AE6" w:rsidP="003521B9">
            <w:pPr>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Бағдарламаның бір шығарылымының сілтемесі жолдану керек. Сонымен қатар бағдарламаның анонс ролигінің (трейлер) сілтемесі жолдану қажет. Анонс роликте (трейлерде) бағдарламаның мақсаты және басқа да ақпараттар қамтылуы керек. </w:t>
            </w:r>
            <w:r w:rsidR="003521B9">
              <w:rPr>
                <w:rFonts w:ascii="Times New Roman" w:eastAsia="Times New Roman" w:hAnsi="Times New Roman" w:cs="Times New Roman"/>
                <w:lang w:val="kk-KZ"/>
              </w:rPr>
              <w:t>Бағдарламалар, әлеуметтік тақырыптағы арнайы шығарылымдар, әлеуметтік бейнероликтер сериясы және т.б.</w:t>
            </w:r>
            <w:r>
              <w:rPr>
                <w:rFonts w:ascii="Times New Roman" w:eastAsia="Times New Roman" w:hAnsi="Times New Roman" w:cs="Times New Roman"/>
                <w:lang w:val="kk-KZ"/>
              </w:rPr>
              <w:t xml:space="preserve"> Эфирлік анықтама «Тұмар» ұлттық байқауының эл.поштасына жолданады. </w:t>
            </w:r>
          </w:p>
        </w:tc>
      </w:tr>
      <w:tr w:rsidR="003521B9" w:rsidRPr="00E10327" w14:paraId="4F4249C3" w14:textId="77777777" w:rsidTr="002F6F97">
        <w:tc>
          <w:tcPr>
            <w:tcW w:w="675" w:type="dxa"/>
          </w:tcPr>
          <w:p w14:paraId="2DBE86D1" w14:textId="2CA8EEA0" w:rsidR="003521B9" w:rsidRPr="00C70AD3" w:rsidRDefault="003521B9" w:rsidP="003521B9">
            <w:pPr>
              <w:jc w:val="center"/>
              <w:rPr>
                <w:rFonts w:ascii="Times New Roman" w:eastAsia="Times New Roman" w:hAnsi="Times New Roman" w:cs="Times New Roman"/>
                <w:lang w:val="kk-KZ"/>
              </w:rPr>
            </w:pPr>
            <w:r>
              <w:rPr>
                <w:rFonts w:ascii="Times New Roman" w:eastAsia="Times New Roman" w:hAnsi="Times New Roman" w:cs="Times New Roman"/>
                <w:lang w:val="kk-KZ"/>
              </w:rPr>
              <w:t>11</w:t>
            </w:r>
          </w:p>
        </w:tc>
        <w:tc>
          <w:tcPr>
            <w:tcW w:w="3119" w:type="dxa"/>
          </w:tcPr>
          <w:p w14:paraId="7B3545E2" w14:textId="4CD0C687" w:rsidR="003521B9" w:rsidRPr="003521B9" w:rsidRDefault="003521B9" w:rsidP="003521B9">
            <w:pPr>
              <w:pStyle w:val="a7"/>
              <w:jc w:val="center"/>
              <w:rPr>
                <w:rFonts w:ascii="Times New Roman" w:hAnsi="Times New Roman" w:cs="Times New Roman"/>
                <w:sz w:val="24"/>
                <w:szCs w:val="24"/>
                <w:lang w:val="en-US"/>
              </w:rPr>
            </w:pPr>
            <w:proofErr w:type="spellStart"/>
            <w:r w:rsidRPr="003521B9">
              <w:rPr>
                <w:rFonts w:ascii="Times New Roman" w:hAnsi="Times New Roman" w:cs="Times New Roman"/>
                <w:sz w:val="24"/>
                <w:szCs w:val="24"/>
                <w:lang w:val="en-US"/>
              </w:rPr>
              <w:t>Үздік</w:t>
            </w:r>
            <w:proofErr w:type="spellEnd"/>
            <w:r w:rsidRPr="003521B9">
              <w:rPr>
                <w:rFonts w:ascii="Times New Roman" w:hAnsi="Times New Roman" w:cs="Times New Roman"/>
                <w:sz w:val="24"/>
                <w:szCs w:val="24"/>
              </w:rPr>
              <w:t xml:space="preserve"> </w:t>
            </w:r>
            <w:r w:rsidR="00E10327">
              <w:rPr>
                <w:rFonts w:ascii="Times New Roman" w:hAnsi="Times New Roman" w:cs="Times New Roman"/>
                <w:sz w:val="24"/>
                <w:szCs w:val="24"/>
                <w:lang w:val="kk-KZ"/>
              </w:rPr>
              <w:t>өңірлік</w:t>
            </w:r>
            <w:r w:rsidRPr="003521B9">
              <w:rPr>
                <w:rFonts w:ascii="Times New Roman" w:hAnsi="Times New Roman" w:cs="Times New Roman"/>
                <w:sz w:val="24"/>
                <w:szCs w:val="24"/>
                <w:lang w:val="kk-KZ"/>
              </w:rPr>
              <w:t xml:space="preserve"> телеарна</w:t>
            </w:r>
          </w:p>
          <w:p w14:paraId="0146D02E" w14:textId="77777777" w:rsidR="003521B9" w:rsidRPr="003521B9" w:rsidRDefault="003521B9" w:rsidP="003521B9">
            <w:pPr>
              <w:pStyle w:val="a7"/>
              <w:jc w:val="center"/>
              <w:rPr>
                <w:rFonts w:ascii="Times New Roman" w:hAnsi="Times New Roman" w:cs="Times New Roman"/>
                <w:sz w:val="24"/>
                <w:szCs w:val="24"/>
                <w:lang w:val="kk-KZ"/>
              </w:rPr>
            </w:pPr>
          </w:p>
        </w:tc>
        <w:tc>
          <w:tcPr>
            <w:tcW w:w="5528" w:type="dxa"/>
          </w:tcPr>
          <w:p w14:paraId="14AD166F" w14:textId="0F4D21BF" w:rsidR="003521B9" w:rsidRPr="00C70AD3" w:rsidRDefault="003521B9" w:rsidP="003521B9">
            <w:pPr>
              <w:jc w:val="both"/>
              <w:rPr>
                <w:rFonts w:ascii="Times New Roman" w:eastAsia="Times New Roman" w:hAnsi="Times New Roman" w:cs="Times New Roman"/>
                <w:lang w:val="kk-KZ"/>
              </w:rPr>
            </w:pPr>
            <w:r>
              <w:rPr>
                <w:rFonts w:ascii="Times New Roman" w:eastAsia="Times New Roman" w:hAnsi="Times New Roman" w:cs="Times New Roman"/>
                <w:lang w:val="kk-KZ"/>
              </w:rPr>
              <w:t>Телеарнаның жұмысы туралы презентация материалдарын (3 минуттан аспайтын бейнематериал) ұсыну қажет, мазмұнында қысқаша тарихи мәлімет, статистикалық мәліметтер, ақпараттық, аналитикалық және ойын-сауық бағдарламаларына шолу мен өзіндік контенттің үлесі болуы керек.</w:t>
            </w:r>
          </w:p>
        </w:tc>
      </w:tr>
      <w:tr w:rsidR="00E10327" w:rsidRPr="003521B9" w14:paraId="72D0146D" w14:textId="77777777" w:rsidTr="002F6F97">
        <w:tc>
          <w:tcPr>
            <w:tcW w:w="675" w:type="dxa"/>
          </w:tcPr>
          <w:p w14:paraId="4D7EADE7" w14:textId="49151C36" w:rsidR="00E10327" w:rsidRDefault="00E10327" w:rsidP="00E10327">
            <w:pPr>
              <w:jc w:val="center"/>
              <w:rPr>
                <w:rFonts w:ascii="Times New Roman" w:eastAsia="Times New Roman" w:hAnsi="Times New Roman" w:cs="Times New Roman"/>
                <w:lang w:val="kk-KZ"/>
              </w:rPr>
            </w:pPr>
            <w:r>
              <w:rPr>
                <w:rFonts w:ascii="Times New Roman" w:eastAsia="Times New Roman" w:hAnsi="Times New Roman" w:cs="Times New Roman"/>
                <w:lang w:val="kk-KZ"/>
              </w:rPr>
              <w:t>12</w:t>
            </w:r>
          </w:p>
        </w:tc>
        <w:tc>
          <w:tcPr>
            <w:tcW w:w="3119" w:type="dxa"/>
          </w:tcPr>
          <w:p w14:paraId="0B5E489D" w14:textId="320A8785" w:rsidR="00E10327" w:rsidRPr="00E10327" w:rsidRDefault="00E10327" w:rsidP="00E10327">
            <w:pPr>
              <w:shd w:val="clear" w:color="auto" w:fill="FFFFFF"/>
              <w:textAlignment w:val="baseline"/>
              <w:outlineLvl w:val="1"/>
              <w:rPr>
                <w:rFonts w:ascii="Times New Roman" w:hAnsi="Times New Roman" w:cs="Times New Roman"/>
                <w:lang w:val="kk-KZ"/>
              </w:rPr>
            </w:pPr>
            <w:proofErr w:type="spellStart"/>
            <w:r w:rsidRPr="00E10327">
              <w:rPr>
                <w:rFonts w:ascii="Times New Roman" w:hAnsi="Times New Roman" w:cs="Times New Roman"/>
                <w:lang w:val="en-US"/>
              </w:rPr>
              <w:t>Балаларға</w:t>
            </w:r>
            <w:proofErr w:type="spellEnd"/>
            <w:r w:rsidRPr="00E10327">
              <w:rPr>
                <w:rFonts w:ascii="Times New Roman" w:hAnsi="Times New Roman" w:cs="Times New Roman"/>
                <w:lang w:val="en-US"/>
              </w:rPr>
              <w:t xml:space="preserve"> </w:t>
            </w:r>
            <w:proofErr w:type="spellStart"/>
            <w:r w:rsidRPr="00E10327">
              <w:rPr>
                <w:rFonts w:ascii="Times New Roman" w:hAnsi="Times New Roman" w:cs="Times New Roman"/>
                <w:lang w:val="en-US"/>
              </w:rPr>
              <w:t>арналған</w:t>
            </w:r>
            <w:proofErr w:type="spellEnd"/>
            <w:r w:rsidRPr="00E10327">
              <w:rPr>
                <w:rFonts w:ascii="Times New Roman" w:hAnsi="Times New Roman" w:cs="Times New Roman"/>
                <w:lang w:val="en-US"/>
              </w:rPr>
              <w:t xml:space="preserve"> </w:t>
            </w:r>
            <w:proofErr w:type="spellStart"/>
            <w:r w:rsidRPr="00E10327">
              <w:rPr>
                <w:rFonts w:ascii="Times New Roman" w:hAnsi="Times New Roman" w:cs="Times New Roman"/>
                <w:lang w:val="en-US"/>
              </w:rPr>
              <w:t>үздік</w:t>
            </w:r>
            <w:proofErr w:type="spellEnd"/>
            <w:r w:rsidRPr="00E10327">
              <w:rPr>
                <w:rFonts w:ascii="Times New Roman" w:hAnsi="Times New Roman" w:cs="Times New Roman"/>
                <w:lang w:val="en-US"/>
              </w:rPr>
              <w:t xml:space="preserve"> </w:t>
            </w:r>
            <w:proofErr w:type="spellStart"/>
            <w:r w:rsidRPr="00E10327">
              <w:rPr>
                <w:rFonts w:ascii="Times New Roman" w:hAnsi="Times New Roman" w:cs="Times New Roman"/>
                <w:lang w:val="en-US"/>
              </w:rPr>
              <w:t>бағдарлама</w:t>
            </w:r>
            <w:proofErr w:type="spellEnd"/>
            <w:r>
              <w:rPr>
                <w:rFonts w:ascii="Times New Roman" w:hAnsi="Times New Roman" w:cs="Times New Roman"/>
                <w:lang w:val="kk-KZ"/>
              </w:rPr>
              <w:t xml:space="preserve"> </w:t>
            </w:r>
          </w:p>
          <w:p w14:paraId="0FE25149" w14:textId="77777777" w:rsidR="00E10327" w:rsidRPr="00E10327" w:rsidRDefault="00E10327" w:rsidP="00E10327">
            <w:pPr>
              <w:pStyle w:val="a7"/>
              <w:jc w:val="center"/>
              <w:rPr>
                <w:rFonts w:ascii="Times New Roman" w:hAnsi="Times New Roman" w:cs="Times New Roman"/>
                <w:sz w:val="24"/>
                <w:szCs w:val="24"/>
                <w:lang w:val="en-US"/>
              </w:rPr>
            </w:pPr>
          </w:p>
        </w:tc>
        <w:tc>
          <w:tcPr>
            <w:tcW w:w="5528" w:type="dxa"/>
          </w:tcPr>
          <w:p w14:paraId="7855133D" w14:textId="3E393E1F" w:rsidR="00E10327" w:rsidRDefault="00E10327" w:rsidP="00E10327">
            <w:pPr>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Бағдарламаның бір шығарылымының сілтемесі жолдану керек. Сонымен қатар бағдарламаның анонс ролигінің (трейлер) сілтемесі жолдану қажет. Анонс роликте (трейлерде) бағдарламаның мақсаты және басқа да ақпараттар қамтылуы керек. Эфирлік анықтама «Тұмар» ұлттық байқауының эл.поштасына жолданады. </w:t>
            </w:r>
            <w:r>
              <w:rPr>
                <w:rFonts w:ascii="Times New Roman" w:eastAsia="Times New Roman" w:hAnsi="Times New Roman" w:cs="Times New Roman"/>
                <w:lang w:val="kk-KZ"/>
              </w:rPr>
              <w:t xml:space="preserve"> </w:t>
            </w:r>
          </w:p>
        </w:tc>
      </w:tr>
    </w:tbl>
    <w:p w14:paraId="0D76FB17" w14:textId="66F9D7B4" w:rsidR="00ED4EE3" w:rsidRPr="003B7391" w:rsidRDefault="00ED4EE3" w:rsidP="005640FA">
      <w:pPr>
        <w:ind w:firstLine="360"/>
        <w:jc w:val="right"/>
        <w:rPr>
          <w:rFonts w:ascii="Times New Roman" w:eastAsia="Times New Roman" w:hAnsi="Times New Roman" w:cs="Times New Roman"/>
          <w:i/>
          <w:iCs/>
          <w:lang w:val="kk-KZ"/>
        </w:rPr>
      </w:pPr>
    </w:p>
    <w:p w14:paraId="288B4EC4" w14:textId="77777777" w:rsidR="00ED4EE3" w:rsidRPr="009F4AEF" w:rsidRDefault="00ED4EE3" w:rsidP="00ED4EE3">
      <w:pPr>
        <w:tabs>
          <w:tab w:val="left" w:pos="8064"/>
        </w:tabs>
        <w:rPr>
          <w:rFonts w:ascii="Times New Roman" w:eastAsia="Times New Roman" w:hAnsi="Times New Roman" w:cs="Times New Roman"/>
          <w:lang w:val="kk-KZ"/>
        </w:rPr>
      </w:pPr>
    </w:p>
    <w:p w14:paraId="03596B88" w14:textId="09EF2164" w:rsidR="00ED4EE3" w:rsidRDefault="00CB2AF3" w:rsidP="00ED4EE3">
      <w:pPr>
        <w:tabs>
          <w:tab w:val="left" w:pos="8064"/>
        </w:tabs>
        <w:rPr>
          <w:rFonts w:ascii="Times New Roman" w:eastAsia="Times New Roman" w:hAnsi="Times New Roman" w:cs="Times New Roman"/>
          <w:lang w:val="kk-KZ"/>
        </w:rPr>
      </w:pPr>
      <w:r>
        <w:rPr>
          <w:rFonts w:ascii="Times New Roman" w:eastAsia="Times New Roman" w:hAnsi="Times New Roman" w:cs="Times New Roman"/>
          <w:lang w:val="kk-KZ"/>
        </w:rPr>
        <w:t>Ескерту: Сондай-ақ, қазылар алқасының шешімімен теле индустрияның дамуына қосқан үлесі үшін арнайы сыйлық беріледі.</w:t>
      </w:r>
    </w:p>
    <w:p w14:paraId="5CCFD2EE" w14:textId="2BDBD62B" w:rsidR="00CB2AF3" w:rsidRDefault="00CB2AF3" w:rsidP="00ED4EE3">
      <w:pPr>
        <w:tabs>
          <w:tab w:val="left" w:pos="8064"/>
        </w:tabs>
        <w:rPr>
          <w:rFonts w:ascii="Times New Roman" w:eastAsia="Times New Roman" w:hAnsi="Times New Roman" w:cs="Times New Roman"/>
          <w:lang w:val="kk-KZ"/>
        </w:rPr>
      </w:pPr>
    </w:p>
    <w:p w14:paraId="2BB40411" w14:textId="0EDBACD4" w:rsidR="00CB2AF3" w:rsidRDefault="00CB2AF3" w:rsidP="00ED4EE3">
      <w:pPr>
        <w:tabs>
          <w:tab w:val="left" w:pos="8064"/>
        </w:tabs>
        <w:rPr>
          <w:rFonts w:ascii="Times New Roman" w:eastAsia="Times New Roman" w:hAnsi="Times New Roman" w:cs="Times New Roman"/>
          <w:lang w:val="kk-KZ"/>
        </w:rPr>
      </w:pPr>
    </w:p>
    <w:p w14:paraId="67CB5776" w14:textId="77777777" w:rsidR="00D7085C" w:rsidRDefault="00D7085C" w:rsidP="00ED4EE3">
      <w:pPr>
        <w:tabs>
          <w:tab w:val="left" w:pos="8064"/>
        </w:tabs>
        <w:rPr>
          <w:rFonts w:ascii="Times New Roman" w:eastAsia="Times New Roman" w:hAnsi="Times New Roman" w:cs="Times New Roman"/>
          <w:lang w:val="kk-KZ"/>
        </w:rPr>
      </w:pPr>
    </w:p>
    <w:sectPr w:rsidR="00D7085C" w:rsidSect="00B92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F87"/>
    <w:multiLevelType w:val="multilevel"/>
    <w:tmpl w:val="2F0099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F65495"/>
    <w:multiLevelType w:val="hybridMultilevel"/>
    <w:tmpl w:val="2788D7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BF7792"/>
    <w:multiLevelType w:val="hybridMultilevel"/>
    <w:tmpl w:val="BE427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A7004"/>
    <w:multiLevelType w:val="hybridMultilevel"/>
    <w:tmpl w:val="1B3E63F4"/>
    <w:lvl w:ilvl="0" w:tplc="04190001">
      <w:start w:val="1"/>
      <w:numFmt w:val="bullet"/>
      <w:lvlText w:val=""/>
      <w:lvlJc w:val="left"/>
      <w:pPr>
        <w:ind w:left="2007" w:hanging="360"/>
      </w:pPr>
      <w:rPr>
        <w:rFonts w:ascii="Symbol" w:hAnsi="Symbol" w:hint="default"/>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abstractNum w:abstractNumId="4" w15:restartNumberingAfterBreak="0">
    <w:nsid w:val="13944D0E"/>
    <w:multiLevelType w:val="hybridMultilevel"/>
    <w:tmpl w:val="2CBA33C2"/>
    <w:lvl w:ilvl="0" w:tplc="88E68880">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CDE"/>
    <w:multiLevelType w:val="hybridMultilevel"/>
    <w:tmpl w:val="92F40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566E14"/>
    <w:multiLevelType w:val="multilevel"/>
    <w:tmpl w:val="2F0099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8B2E20"/>
    <w:multiLevelType w:val="hybridMultilevel"/>
    <w:tmpl w:val="5BDC75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A12E16"/>
    <w:multiLevelType w:val="multilevel"/>
    <w:tmpl w:val="564ACD52"/>
    <w:lvl w:ilvl="0">
      <w:start w:val="1"/>
      <w:numFmt w:val="decimal"/>
      <w:lvlText w:val="%1)"/>
      <w:lvlJc w:val="left"/>
      <w:pPr>
        <w:ind w:left="928"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D950AD"/>
    <w:multiLevelType w:val="hybridMultilevel"/>
    <w:tmpl w:val="DEDC3B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3226262"/>
    <w:multiLevelType w:val="hybridMultilevel"/>
    <w:tmpl w:val="1848F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361B98"/>
    <w:multiLevelType w:val="hybridMultilevel"/>
    <w:tmpl w:val="92F40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C17AFC"/>
    <w:multiLevelType w:val="hybridMultilevel"/>
    <w:tmpl w:val="72BE4FB8"/>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3F862AA8"/>
    <w:multiLevelType w:val="hybridMultilevel"/>
    <w:tmpl w:val="57B05EEC"/>
    <w:lvl w:ilvl="0" w:tplc="9ACC0C04">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7FB64BF"/>
    <w:multiLevelType w:val="hybridMultilevel"/>
    <w:tmpl w:val="92F40D48"/>
    <w:lvl w:ilvl="0" w:tplc="BE5A33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967589"/>
    <w:multiLevelType w:val="hybridMultilevel"/>
    <w:tmpl w:val="D81AD5C8"/>
    <w:lvl w:ilvl="0" w:tplc="9EA83502">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6D680853"/>
    <w:multiLevelType w:val="hybridMultilevel"/>
    <w:tmpl w:val="51F8FB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2FE5B86"/>
    <w:multiLevelType w:val="hybridMultilevel"/>
    <w:tmpl w:val="F4305DEC"/>
    <w:lvl w:ilvl="0" w:tplc="302C939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54E8F"/>
    <w:multiLevelType w:val="hybridMultilevel"/>
    <w:tmpl w:val="F4305DEC"/>
    <w:lvl w:ilvl="0" w:tplc="302C939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84FC8"/>
    <w:multiLevelType w:val="hybridMultilevel"/>
    <w:tmpl w:val="E3FA7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F19262B"/>
    <w:multiLevelType w:val="multilevel"/>
    <w:tmpl w:val="2F0099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42602893">
    <w:abstractNumId w:val="9"/>
  </w:num>
  <w:num w:numId="2" w16cid:durableId="432164005">
    <w:abstractNumId w:val="4"/>
  </w:num>
  <w:num w:numId="3" w16cid:durableId="1167861803">
    <w:abstractNumId w:val="16"/>
  </w:num>
  <w:num w:numId="4" w16cid:durableId="619842293">
    <w:abstractNumId w:val="0"/>
  </w:num>
  <w:num w:numId="5" w16cid:durableId="1938512812">
    <w:abstractNumId w:val="13"/>
  </w:num>
  <w:num w:numId="6" w16cid:durableId="1886218131">
    <w:abstractNumId w:val="15"/>
  </w:num>
  <w:num w:numId="7" w16cid:durableId="1907764130">
    <w:abstractNumId w:val="1"/>
  </w:num>
  <w:num w:numId="8" w16cid:durableId="1274554135">
    <w:abstractNumId w:val="7"/>
  </w:num>
  <w:num w:numId="9" w16cid:durableId="1142623506">
    <w:abstractNumId w:val="10"/>
  </w:num>
  <w:num w:numId="10" w16cid:durableId="1104619978">
    <w:abstractNumId w:val="2"/>
  </w:num>
  <w:num w:numId="11" w16cid:durableId="1873181446">
    <w:abstractNumId w:val="20"/>
  </w:num>
  <w:num w:numId="12" w16cid:durableId="439178486">
    <w:abstractNumId w:val="6"/>
  </w:num>
  <w:num w:numId="13" w16cid:durableId="604311835">
    <w:abstractNumId w:val="8"/>
  </w:num>
  <w:num w:numId="14" w16cid:durableId="975913263">
    <w:abstractNumId w:val="19"/>
  </w:num>
  <w:num w:numId="15" w16cid:durableId="1953239674">
    <w:abstractNumId w:val="18"/>
  </w:num>
  <w:num w:numId="16" w16cid:durableId="1757629946">
    <w:abstractNumId w:val="3"/>
  </w:num>
  <w:num w:numId="17" w16cid:durableId="1999381432">
    <w:abstractNumId w:val="17"/>
  </w:num>
  <w:num w:numId="18" w16cid:durableId="990448509">
    <w:abstractNumId w:val="12"/>
  </w:num>
  <w:num w:numId="19" w16cid:durableId="276447785">
    <w:abstractNumId w:val="14"/>
  </w:num>
  <w:num w:numId="20" w16cid:durableId="971136067">
    <w:abstractNumId w:val="11"/>
  </w:num>
  <w:num w:numId="21" w16cid:durableId="1234196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C8"/>
    <w:rsid w:val="00037108"/>
    <w:rsid w:val="000C2D5F"/>
    <w:rsid w:val="000C5C6A"/>
    <w:rsid w:val="000F2DED"/>
    <w:rsid w:val="000F78D4"/>
    <w:rsid w:val="00105962"/>
    <w:rsid w:val="00134FDA"/>
    <w:rsid w:val="001654D3"/>
    <w:rsid w:val="001709C9"/>
    <w:rsid w:val="00171F34"/>
    <w:rsid w:val="00174740"/>
    <w:rsid w:val="0017502C"/>
    <w:rsid w:val="001800B9"/>
    <w:rsid w:val="00195423"/>
    <w:rsid w:val="001973C8"/>
    <w:rsid w:val="001F3249"/>
    <w:rsid w:val="00207A1F"/>
    <w:rsid w:val="00230584"/>
    <w:rsid w:val="00236A7F"/>
    <w:rsid w:val="00250B16"/>
    <w:rsid w:val="0028139A"/>
    <w:rsid w:val="002909F4"/>
    <w:rsid w:val="002A3F55"/>
    <w:rsid w:val="002A67B8"/>
    <w:rsid w:val="002B4118"/>
    <w:rsid w:val="002C730D"/>
    <w:rsid w:val="002F6F97"/>
    <w:rsid w:val="00332A62"/>
    <w:rsid w:val="003521B9"/>
    <w:rsid w:val="00370979"/>
    <w:rsid w:val="00397F8D"/>
    <w:rsid w:val="003B7391"/>
    <w:rsid w:val="003E0D8C"/>
    <w:rsid w:val="003F436F"/>
    <w:rsid w:val="003F4EA2"/>
    <w:rsid w:val="004046F8"/>
    <w:rsid w:val="00410173"/>
    <w:rsid w:val="004104A4"/>
    <w:rsid w:val="004123F5"/>
    <w:rsid w:val="0042094E"/>
    <w:rsid w:val="00427A90"/>
    <w:rsid w:val="004367C0"/>
    <w:rsid w:val="00445649"/>
    <w:rsid w:val="00465C73"/>
    <w:rsid w:val="0048623F"/>
    <w:rsid w:val="004A5BA5"/>
    <w:rsid w:val="004D19FA"/>
    <w:rsid w:val="005009AE"/>
    <w:rsid w:val="00507FC4"/>
    <w:rsid w:val="00513C7F"/>
    <w:rsid w:val="0051731E"/>
    <w:rsid w:val="005244E2"/>
    <w:rsid w:val="005265F4"/>
    <w:rsid w:val="005344EE"/>
    <w:rsid w:val="005640FA"/>
    <w:rsid w:val="00574A7C"/>
    <w:rsid w:val="005878BB"/>
    <w:rsid w:val="00596E0A"/>
    <w:rsid w:val="005A1068"/>
    <w:rsid w:val="005B6EE1"/>
    <w:rsid w:val="005C0CCA"/>
    <w:rsid w:val="005D150B"/>
    <w:rsid w:val="005E1976"/>
    <w:rsid w:val="005F1AE4"/>
    <w:rsid w:val="00627900"/>
    <w:rsid w:val="006354DE"/>
    <w:rsid w:val="00666199"/>
    <w:rsid w:val="006847ED"/>
    <w:rsid w:val="00697AE6"/>
    <w:rsid w:val="006A4833"/>
    <w:rsid w:val="006B38A6"/>
    <w:rsid w:val="006B3FA7"/>
    <w:rsid w:val="006C5F49"/>
    <w:rsid w:val="006C636A"/>
    <w:rsid w:val="006D4F0E"/>
    <w:rsid w:val="006D6FDB"/>
    <w:rsid w:val="006F1FD6"/>
    <w:rsid w:val="006F7921"/>
    <w:rsid w:val="00701D23"/>
    <w:rsid w:val="00722ACE"/>
    <w:rsid w:val="00730163"/>
    <w:rsid w:val="00732EDF"/>
    <w:rsid w:val="007413DB"/>
    <w:rsid w:val="00742AE7"/>
    <w:rsid w:val="00751493"/>
    <w:rsid w:val="00783D30"/>
    <w:rsid w:val="007A2713"/>
    <w:rsid w:val="007B48E8"/>
    <w:rsid w:val="007D608E"/>
    <w:rsid w:val="008005B1"/>
    <w:rsid w:val="00806B3F"/>
    <w:rsid w:val="008210E5"/>
    <w:rsid w:val="00830B9C"/>
    <w:rsid w:val="008335FE"/>
    <w:rsid w:val="00837AEC"/>
    <w:rsid w:val="00844C71"/>
    <w:rsid w:val="0087323B"/>
    <w:rsid w:val="00894DFE"/>
    <w:rsid w:val="008B47AD"/>
    <w:rsid w:val="008E04FF"/>
    <w:rsid w:val="008E23A9"/>
    <w:rsid w:val="008E5848"/>
    <w:rsid w:val="008F60BE"/>
    <w:rsid w:val="009004B3"/>
    <w:rsid w:val="00922DF0"/>
    <w:rsid w:val="00927E6C"/>
    <w:rsid w:val="00931894"/>
    <w:rsid w:val="0093227D"/>
    <w:rsid w:val="009430B9"/>
    <w:rsid w:val="009477C5"/>
    <w:rsid w:val="00960F02"/>
    <w:rsid w:val="00962BFC"/>
    <w:rsid w:val="00977030"/>
    <w:rsid w:val="009923FD"/>
    <w:rsid w:val="009A0B54"/>
    <w:rsid w:val="009A6294"/>
    <w:rsid w:val="009B1155"/>
    <w:rsid w:val="009C2E8F"/>
    <w:rsid w:val="009D53D7"/>
    <w:rsid w:val="009E5622"/>
    <w:rsid w:val="009F2CEE"/>
    <w:rsid w:val="009F3D48"/>
    <w:rsid w:val="009F4AEF"/>
    <w:rsid w:val="00A14DA4"/>
    <w:rsid w:val="00A33412"/>
    <w:rsid w:val="00A63E30"/>
    <w:rsid w:val="00A678C7"/>
    <w:rsid w:val="00A912B6"/>
    <w:rsid w:val="00A92253"/>
    <w:rsid w:val="00AB6EB6"/>
    <w:rsid w:val="00AD0390"/>
    <w:rsid w:val="00B064AA"/>
    <w:rsid w:val="00B06914"/>
    <w:rsid w:val="00B1094D"/>
    <w:rsid w:val="00B57820"/>
    <w:rsid w:val="00B737DF"/>
    <w:rsid w:val="00B77B12"/>
    <w:rsid w:val="00B92C08"/>
    <w:rsid w:val="00B9346A"/>
    <w:rsid w:val="00B93751"/>
    <w:rsid w:val="00BA0E5E"/>
    <w:rsid w:val="00BC56DC"/>
    <w:rsid w:val="00C052DF"/>
    <w:rsid w:val="00C105D6"/>
    <w:rsid w:val="00C653A1"/>
    <w:rsid w:val="00C70AD3"/>
    <w:rsid w:val="00CA1F4D"/>
    <w:rsid w:val="00CB2AF3"/>
    <w:rsid w:val="00CB53E7"/>
    <w:rsid w:val="00CD0D3F"/>
    <w:rsid w:val="00CE379B"/>
    <w:rsid w:val="00CE3D73"/>
    <w:rsid w:val="00CE4C29"/>
    <w:rsid w:val="00CF2F5C"/>
    <w:rsid w:val="00CF7EFE"/>
    <w:rsid w:val="00D27651"/>
    <w:rsid w:val="00D53C11"/>
    <w:rsid w:val="00D579ED"/>
    <w:rsid w:val="00D62FA0"/>
    <w:rsid w:val="00D7085C"/>
    <w:rsid w:val="00D726FD"/>
    <w:rsid w:val="00D81A15"/>
    <w:rsid w:val="00D93D01"/>
    <w:rsid w:val="00DB5251"/>
    <w:rsid w:val="00DE7614"/>
    <w:rsid w:val="00E00EF8"/>
    <w:rsid w:val="00E10327"/>
    <w:rsid w:val="00E426AE"/>
    <w:rsid w:val="00E92A0F"/>
    <w:rsid w:val="00EA0BCF"/>
    <w:rsid w:val="00EB1C74"/>
    <w:rsid w:val="00ED4EE3"/>
    <w:rsid w:val="00ED74C4"/>
    <w:rsid w:val="00EE3845"/>
    <w:rsid w:val="00EF6799"/>
    <w:rsid w:val="00F12A8D"/>
    <w:rsid w:val="00F25D1D"/>
    <w:rsid w:val="00F514A1"/>
    <w:rsid w:val="00F54641"/>
    <w:rsid w:val="00F6237B"/>
    <w:rsid w:val="00F8475C"/>
    <w:rsid w:val="00F84BFE"/>
    <w:rsid w:val="00F941C4"/>
    <w:rsid w:val="00FE4490"/>
    <w:rsid w:val="00FE58BD"/>
    <w:rsid w:val="00FF5B45"/>
    <w:rsid w:val="00FF5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0BEC7"/>
  <w15:docId w15:val="{AE1E8091-F0FE-4765-855E-87A20427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3C8"/>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3C8"/>
    <w:pPr>
      <w:ind w:left="720"/>
      <w:contextualSpacing/>
    </w:pPr>
  </w:style>
  <w:style w:type="character" w:customStyle="1" w:styleId="apple-converted-space">
    <w:name w:val="apple-converted-space"/>
    <w:basedOn w:val="a0"/>
    <w:rsid w:val="001973C8"/>
  </w:style>
  <w:style w:type="character" w:styleId="a4">
    <w:name w:val="Hyperlink"/>
    <w:basedOn w:val="a0"/>
    <w:uiPriority w:val="99"/>
    <w:unhideWhenUsed/>
    <w:rsid w:val="001973C8"/>
    <w:rPr>
      <w:color w:val="0000FF"/>
      <w:u w:val="single"/>
    </w:rPr>
  </w:style>
  <w:style w:type="paragraph" w:styleId="a5">
    <w:name w:val="Balloon Text"/>
    <w:basedOn w:val="a"/>
    <w:link w:val="a6"/>
    <w:uiPriority w:val="99"/>
    <w:semiHidden/>
    <w:unhideWhenUsed/>
    <w:rsid w:val="001973C8"/>
    <w:rPr>
      <w:rFonts w:ascii="Tahoma" w:hAnsi="Tahoma" w:cs="Tahoma"/>
      <w:sz w:val="16"/>
      <w:szCs w:val="16"/>
    </w:rPr>
  </w:style>
  <w:style w:type="character" w:customStyle="1" w:styleId="a6">
    <w:name w:val="Текст выноски Знак"/>
    <w:basedOn w:val="a0"/>
    <w:link w:val="a5"/>
    <w:uiPriority w:val="99"/>
    <w:semiHidden/>
    <w:rsid w:val="001973C8"/>
    <w:rPr>
      <w:rFonts w:ascii="Tahoma" w:eastAsiaTheme="minorEastAsia" w:hAnsi="Tahoma" w:cs="Tahoma"/>
      <w:sz w:val="16"/>
      <w:szCs w:val="16"/>
      <w:lang w:eastAsia="ru-RU"/>
    </w:rPr>
  </w:style>
  <w:style w:type="paragraph" w:styleId="a7">
    <w:name w:val="No Spacing"/>
    <w:uiPriority w:val="1"/>
    <w:qFormat/>
    <w:rsid w:val="00EA0BCF"/>
    <w:pPr>
      <w:spacing w:after="0" w:line="240" w:lineRule="auto"/>
    </w:pPr>
    <w:rPr>
      <w:rFonts w:eastAsiaTheme="minorEastAsia"/>
      <w:lang w:eastAsia="ru-RU"/>
    </w:rPr>
  </w:style>
  <w:style w:type="character" w:styleId="a8">
    <w:name w:val="Unresolved Mention"/>
    <w:basedOn w:val="a0"/>
    <w:uiPriority w:val="99"/>
    <w:semiHidden/>
    <w:unhideWhenUsed/>
    <w:rsid w:val="0042094E"/>
    <w:rPr>
      <w:color w:val="605E5C"/>
      <w:shd w:val="clear" w:color="auto" w:fill="E1DFDD"/>
    </w:rPr>
  </w:style>
  <w:style w:type="table" w:styleId="a9">
    <w:name w:val="Table Grid"/>
    <w:basedOn w:val="a1"/>
    <w:uiPriority w:val="59"/>
    <w:unhideWhenUsed/>
    <w:rsid w:val="00290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Yefimofs Familly</dc:creator>
  <cp:lastModifiedBy>MB-172</cp:lastModifiedBy>
  <cp:revision>2</cp:revision>
  <cp:lastPrinted>2017-02-15T09:46:00Z</cp:lastPrinted>
  <dcterms:created xsi:type="dcterms:W3CDTF">2024-05-14T04:46:00Z</dcterms:created>
  <dcterms:modified xsi:type="dcterms:W3CDTF">2024-05-14T04:46:00Z</dcterms:modified>
</cp:coreProperties>
</file>