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197D" w14:textId="77777777" w:rsidR="00831642" w:rsidRDefault="00831642" w:rsidP="00831642">
      <w:pPr>
        <w:jc w:val="right"/>
        <w:rPr>
          <w:rFonts w:ascii="Times New Roman" w:hAnsi="Times New Roman" w:cs="Times New Roman"/>
          <w:b/>
        </w:rPr>
      </w:pPr>
    </w:p>
    <w:p w14:paraId="2D38C586" w14:textId="77777777" w:rsidR="00831642" w:rsidRPr="00B424E5" w:rsidRDefault="00831642" w:rsidP="00831642">
      <w:pPr>
        <w:jc w:val="center"/>
        <w:rPr>
          <w:rFonts w:ascii="Times New Roman" w:hAnsi="Times New Roman" w:cs="Times New Roman"/>
          <w:b/>
        </w:rPr>
      </w:pPr>
      <w:r w:rsidRPr="00B424E5">
        <w:rPr>
          <w:rFonts w:ascii="Times New Roman" w:hAnsi="Times New Roman" w:cs="Times New Roman"/>
          <w:b/>
        </w:rPr>
        <w:t>АНКЕТА ДЛЯ ИНДИВИДУАЛЬНЫХ УЧАСТНИКОВ</w:t>
      </w:r>
    </w:p>
    <w:p w14:paraId="75FE7BEB" w14:textId="77777777" w:rsidR="00831642" w:rsidRDefault="00831642" w:rsidP="00831642">
      <w:pPr>
        <w:ind w:firstLine="708"/>
        <w:jc w:val="both"/>
        <w:rPr>
          <w:rFonts w:ascii="Times New Roman" w:hAnsi="Times New Roman" w:cs="Times New Roman"/>
        </w:rPr>
      </w:pPr>
    </w:p>
    <w:p w14:paraId="3EE4E932" w14:textId="77777777" w:rsidR="00831642" w:rsidRPr="000C1842" w:rsidRDefault="00831642" w:rsidP="00831642">
      <w:pPr>
        <w:ind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 конкурсной заявке прилагается эфирная справка в формате pdf, jpeg, в произвольной форме с печатью</w:t>
      </w:r>
      <w:r>
        <w:rPr>
          <w:rFonts w:ascii="Times New Roman" w:hAnsi="Times New Roman" w:cs="Times New Roman"/>
        </w:rPr>
        <w:t>,</w:t>
      </w:r>
      <w:r w:rsidRPr="000C1842">
        <w:rPr>
          <w:rFonts w:ascii="Times New Roman" w:hAnsi="Times New Roman" w:cs="Times New Roman"/>
        </w:rPr>
        <w:t xml:space="preserve"> либо на фирменном бланке и обязательным указанием фактического графика выхода видеоматериала, заявленного в анкете</w:t>
      </w:r>
      <w:r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</w:rPr>
        <w:t>на республиканском или региональном телевизионном канале</w:t>
      </w:r>
      <w:r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вышедше</w:t>
      </w:r>
      <w:r w:rsidRPr="000C1842">
        <w:rPr>
          <w:rFonts w:ascii="Times New Roman" w:hAnsi="Times New Roman" w:cs="Times New Roman"/>
          <w:lang w:val="kk-KZ"/>
        </w:rPr>
        <w:t>го</w:t>
      </w:r>
      <w:r w:rsidRPr="000C1842">
        <w:rPr>
          <w:rFonts w:ascii="Times New Roman" w:hAnsi="Times New Roman" w:cs="Times New Roman"/>
        </w:rPr>
        <w:t xml:space="preserve"> в эфир за период календарного года, предшествующего награждению.</w:t>
      </w:r>
    </w:p>
    <w:p w14:paraId="6ED302B2" w14:textId="5599BFC8" w:rsidR="00831642" w:rsidRPr="00321776" w:rsidRDefault="00831642" w:rsidP="00831642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дублируется в формате </w:t>
      </w:r>
      <w:r w:rsidRPr="000C1842">
        <w:rPr>
          <w:rFonts w:ascii="Times New Roman" w:hAnsi="Times New Roman" w:cs="Times New Roman"/>
        </w:rPr>
        <w:t xml:space="preserve">pdf </w:t>
      </w:r>
      <w:r>
        <w:rPr>
          <w:rFonts w:ascii="Times New Roman" w:hAnsi="Times New Roman" w:cs="Times New Roman"/>
          <w:lang w:val="kk-KZ"/>
        </w:rPr>
        <w:t xml:space="preserve">и </w:t>
      </w:r>
      <w:r w:rsidRPr="000C1842">
        <w:rPr>
          <w:rFonts w:ascii="Times New Roman" w:hAnsi="Times New Roman" w:cs="Times New Roman"/>
        </w:rPr>
        <w:t>направляется по эл.адресу</w:t>
      </w:r>
      <w:r>
        <w:rPr>
          <w:rFonts w:ascii="Times New Roman" w:hAnsi="Times New Roman" w:cs="Times New Roman"/>
        </w:rPr>
        <w:t xml:space="preserve">: 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tv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tumar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org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@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gmail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.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com</w:t>
      </w:r>
      <w:r w:rsidRPr="001C0E03">
        <w:rPr>
          <w:rFonts w:ascii="Times New Roman" w:hAnsi="Times New Roman" w:cs="Times New Roman"/>
        </w:rPr>
        <w:t>.</w:t>
      </w:r>
      <w:r w:rsidRPr="000C1842">
        <w:rPr>
          <w:rFonts w:ascii="Times New Roman" w:hAnsi="Times New Roman" w:cs="Times New Roman"/>
        </w:rPr>
        <w:t xml:space="preserve"> </w:t>
      </w:r>
      <w:r w:rsidRPr="001D3650">
        <w:rPr>
          <w:rFonts w:ascii="Times New Roman" w:hAnsi="Times New Roman" w:cs="Times New Roman"/>
          <w:b/>
        </w:rPr>
        <w:t xml:space="preserve">Необходимо удостовериться, что сотрудники Организационного комитета премии получили заявку, связавшись с менеджером по тел.:  </w:t>
      </w:r>
      <w:r w:rsidRPr="001D3650">
        <w:rPr>
          <w:rFonts w:ascii="Times New Roman" w:hAnsi="Times New Roman" w:cs="Times New Roman"/>
          <w:b/>
          <w:u w:val="single"/>
        </w:rPr>
        <w:t>+7</w:t>
      </w:r>
      <w:r w:rsidR="00321776" w:rsidRPr="00321776">
        <w:rPr>
          <w:rFonts w:ascii="Times New Roman" w:hAnsi="Times New Roman" w:cs="Times New Roman"/>
          <w:b/>
          <w:u w:val="single"/>
        </w:rPr>
        <w:t xml:space="preserve"> 701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5</w:t>
      </w:r>
      <w:r w:rsidR="00321776" w:rsidRPr="00321776">
        <w:rPr>
          <w:rFonts w:ascii="Times New Roman" w:hAnsi="Times New Roman" w:cs="Times New Roman"/>
          <w:b/>
          <w:u w:val="single"/>
        </w:rPr>
        <w:t>6</w:t>
      </w:r>
      <w:r w:rsidRPr="001D3650">
        <w:rPr>
          <w:rFonts w:ascii="Times New Roman" w:hAnsi="Times New Roman" w:cs="Times New Roman"/>
          <w:b/>
          <w:u w:val="single"/>
        </w:rPr>
        <w:t xml:space="preserve">1 </w:t>
      </w:r>
      <w:r w:rsidR="00321776" w:rsidRPr="00321776">
        <w:rPr>
          <w:rFonts w:ascii="Times New Roman" w:hAnsi="Times New Roman" w:cs="Times New Roman"/>
          <w:b/>
          <w:u w:val="single"/>
        </w:rPr>
        <w:t>18</w:t>
      </w:r>
      <w:r w:rsidRPr="001D3650">
        <w:rPr>
          <w:rFonts w:ascii="Times New Roman" w:hAnsi="Times New Roman" w:cs="Times New Roman"/>
          <w:b/>
          <w:u w:val="single"/>
        </w:rPr>
        <w:t xml:space="preserve"> </w:t>
      </w:r>
      <w:r w:rsidR="00321776" w:rsidRPr="00321776">
        <w:rPr>
          <w:rFonts w:ascii="Times New Roman" w:hAnsi="Times New Roman" w:cs="Times New Roman"/>
          <w:b/>
          <w:u w:val="single"/>
        </w:rPr>
        <w:t>05</w:t>
      </w:r>
    </w:p>
    <w:p w14:paraId="301B5735" w14:textId="77777777" w:rsidR="00831642" w:rsidRPr="00B424E5" w:rsidRDefault="00831642" w:rsidP="00831642">
      <w:pPr>
        <w:jc w:val="right"/>
        <w:rPr>
          <w:rFonts w:ascii="Times New Roman" w:hAnsi="Times New Roman" w:cs="Times New Roman"/>
          <w:b/>
        </w:rPr>
      </w:pPr>
    </w:p>
    <w:p w14:paraId="23ED5F80" w14:textId="77777777" w:rsidR="00831642" w:rsidRPr="00B424E5" w:rsidRDefault="00831642" w:rsidP="0083164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6275"/>
      </w:tblGrid>
      <w:tr w:rsidR="00831642" w:rsidRPr="00B424E5" w14:paraId="40EE47D2" w14:textId="77777777" w:rsidTr="0028455E">
        <w:trPr>
          <w:trHeight w:val="579"/>
        </w:trPr>
        <w:tc>
          <w:tcPr>
            <w:tcW w:w="3085" w:type="dxa"/>
          </w:tcPr>
          <w:p w14:paraId="647583C5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379" w:type="dxa"/>
          </w:tcPr>
          <w:p w14:paraId="0B4D0758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51F683A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5AE53B4F" w14:textId="77777777" w:rsidTr="0028455E">
        <w:tc>
          <w:tcPr>
            <w:tcW w:w="3085" w:type="dxa"/>
          </w:tcPr>
          <w:p w14:paraId="10461976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379" w:type="dxa"/>
          </w:tcPr>
          <w:p w14:paraId="6C4B72FF" w14:textId="77777777" w:rsidR="00831642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5878425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4E2DA6E1" w14:textId="77777777" w:rsidTr="0028455E">
        <w:tc>
          <w:tcPr>
            <w:tcW w:w="3085" w:type="dxa"/>
          </w:tcPr>
          <w:p w14:paraId="2721248F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79" w:type="dxa"/>
          </w:tcPr>
          <w:p w14:paraId="3D845A24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982E8E7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4C7D9B93" w14:textId="77777777" w:rsidTr="0028455E">
        <w:tc>
          <w:tcPr>
            <w:tcW w:w="3085" w:type="dxa"/>
          </w:tcPr>
          <w:p w14:paraId="4867F216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6379" w:type="dxa"/>
          </w:tcPr>
          <w:p w14:paraId="56BF027E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8CF8711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45E058C1" w14:textId="77777777" w:rsidTr="0028455E">
        <w:tc>
          <w:tcPr>
            <w:tcW w:w="3085" w:type="dxa"/>
          </w:tcPr>
          <w:p w14:paraId="09C62EBF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Имеющиеся награды</w:t>
            </w:r>
          </w:p>
        </w:tc>
        <w:tc>
          <w:tcPr>
            <w:tcW w:w="6379" w:type="dxa"/>
          </w:tcPr>
          <w:p w14:paraId="12FC0EC9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ACFEDBD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7FDBC207" w14:textId="77777777" w:rsidTr="0028455E">
        <w:tc>
          <w:tcPr>
            <w:tcW w:w="3085" w:type="dxa"/>
          </w:tcPr>
          <w:p w14:paraId="4AB9CFEF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Текущие проекты в эфире</w:t>
            </w:r>
          </w:p>
        </w:tc>
        <w:tc>
          <w:tcPr>
            <w:tcW w:w="6379" w:type="dxa"/>
          </w:tcPr>
          <w:p w14:paraId="556AEC46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1F71B37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0690B89C" w14:textId="77777777" w:rsidTr="0028455E">
        <w:tc>
          <w:tcPr>
            <w:tcW w:w="3085" w:type="dxa"/>
          </w:tcPr>
          <w:p w14:paraId="2CAF7777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Отличительные профессиональные навыки и достижения</w:t>
            </w:r>
          </w:p>
        </w:tc>
        <w:tc>
          <w:tcPr>
            <w:tcW w:w="6379" w:type="dxa"/>
          </w:tcPr>
          <w:p w14:paraId="6286D071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8F77270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EE2866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2658AD69" w14:textId="77777777" w:rsidTr="0028455E">
        <w:tc>
          <w:tcPr>
            <w:tcW w:w="3085" w:type="dxa"/>
          </w:tcPr>
          <w:p w14:paraId="7906ED58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Ссылка на видеоматериал</w:t>
            </w:r>
          </w:p>
          <w:p w14:paraId="19CC3D69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B5CA31C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BEA4B54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1642" w:rsidRPr="00B424E5" w14:paraId="11D33566" w14:textId="77777777" w:rsidTr="0028455E">
        <w:tc>
          <w:tcPr>
            <w:tcW w:w="3085" w:type="dxa"/>
          </w:tcPr>
          <w:p w14:paraId="33014B18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Контактное лицо (</w:t>
            </w:r>
            <w:r>
              <w:rPr>
                <w:rFonts w:ascii="Times New Roman" w:hAnsi="Times New Roman" w:cs="Times New Roman"/>
              </w:rPr>
              <w:t>ФИО</w:t>
            </w:r>
            <w:r w:rsidRPr="00B424E5">
              <w:rPr>
                <w:rFonts w:ascii="Times New Roman" w:hAnsi="Times New Roman" w:cs="Times New Roman"/>
              </w:rPr>
              <w:t>, телефон, e-mail)</w:t>
            </w:r>
          </w:p>
        </w:tc>
        <w:tc>
          <w:tcPr>
            <w:tcW w:w="6379" w:type="dxa"/>
          </w:tcPr>
          <w:p w14:paraId="53AAA92A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289B1B" w14:textId="77777777" w:rsidR="00831642" w:rsidRPr="00B424E5" w:rsidRDefault="00831642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B454AE" w14:textId="77777777" w:rsidR="00831642" w:rsidRPr="00B424E5" w:rsidRDefault="00831642" w:rsidP="00831642">
      <w:pPr>
        <w:pStyle w:val="a3"/>
        <w:ind w:left="0"/>
        <w:rPr>
          <w:rFonts w:ascii="Times New Roman" w:hAnsi="Times New Roman" w:cs="Times New Roman"/>
        </w:rPr>
      </w:pPr>
    </w:p>
    <w:p w14:paraId="1721941F" w14:textId="77777777" w:rsidR="00831642" w:rsidRPr="00B424E5" w:rsidRDefault="00831642" w:rsidP="00831642">
      <w:pPr>
        <w:spacing w:after="200" w:line="276" w:lineRule="auto"/>
        <w:rPr>
          <w:rFonts w:ascii="Times New Roman" w:hAnsi="Times New Roman" w:cs="Times New Roman"/>
        </w:rPr>
      </w:pPr>
    </w:p>
    <w:p w14:paraId="7E3C14F1" w14:textId="77777777" w:rsidR="00831642" w:rsidRPr="00B424E5" w:rsidRDefault="00831642" w:rsidP="00831642">
      <w:pPr>
        <w:spacing w:after="200" w:line="276" w:lineRule="auto"/>
        <w:rPr>
          <w:rFonts w:ascii="Times New Roman" w:hAnsi="Times New Roman" w:cs="Times New Roman"/>
        </w:rPr>
      </w:pPr>
    </w:p>
    <w:p w14:paraId="61FC5DC8" w14:textId="77777777" w:rsidR="00831642" w:rsidRPr="000C1842" w:rsidRDefault="00831642" w:rsidP="00831642">
      <w:pPr>
        <w:ind w:firstLine="360"/>
        <w:jc w:val="both"/>
        <w:rPr>
          <w:rFonts w:ascii="Times New Roman" w:hAnsi="Times New Roman" w:cs="Times New Roman"/>
        </w:rPr>
      </w:pPr>
    </w:p>
    <w:p w14:paraId="29A6A1CA" w14:textId="77777777" w:rsidR="00831642" w:rsidRPr="000C1842" w:rsidRDefault="00831642" w:rsidP="00831642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78999DF1" w14:textId="77777777" w:rsidR="00831642" w:rsidRPr="00137776" w:rsidRDefault="00831642" w:rsidP="00831642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</w:rPr>
      </w:pPr>
    </w:p>
    <w:p w14:paraId="384D2568" w14:textId="77777777" w:rsidR="00831642" w:rsidRPr="00137776" w:rsidRDefault="00831642" w:rsidP="00831642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lang w:val="kk-KZ"/>
        </w:rPr>
      </w:pPr>
    </w:p>
    <w:p w14:paraId="02A0CE31" w14:textId="77777777" w:rsidR="008D48A8" w:rsidRPr="00831642" w:rsidRDefault="00321776">
      <w:pPr>
        <w:rPr>
          <w:lang w:val="kk-KZ"/>
        </w:rPr>
      </w:pPr>
    </w:p>
    <w:sectPr w:rsidR="008D48A8" w:rsidRPr="00831642" w:rsidSect="00B9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42"/>
    <w:rsid w:val="003011F6"/>
    <w:rsid w:val="00321776"/>
    <w:rsid w:val="00831642"/>
    <w:rsid w:val="0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8B9C"/>
  <w15:chartTrackingRefBased/>
  <w15:docId w15:val="{BF930BDE-DF32-47D1-B99C-A0E8C8E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64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42"/>
    <w:pPr>
      <w:ind w:left="720"/>
      <w:contextualSpacing/>
    </w:pPr>
  </w:style>
  <w:style w:type="table" w:styleId="a4">
    <w:name w:val="Table Grid"/>
    <w:basedOn w:val="a1"/>
    <w:uiPriority w:val="59"/>
    <w:rsid w:val="0083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 Rustemova</cp:lastModifiedBy>
  <cp:revision>2</cp:revision>
  <dcterms:created xsi:type="dcterms:W3CDTF">2020-02-10T04:08:00Z</dcterms:created>
  <dcterms:modified xsi:type="dcterms:W3CDTF">2022-06-01T11:21:00Z</dcterms:modified>
</cp:coreProperties>
</file>